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1DA3D" w14:textId="76311AD6" w:rsidR="001B2AAE" w:rsidRPr="00356D11" w:rsidRDefault="001B2AAE" w:rsidP="001B2AAE">
      <w:pPr>
        <w:spacing w:after="0"/>
        <w:ind w:firstLine="680"/>
        <w:jc w:val="center"/>
        <w:rPr>
          <w:b/>
          <w:bCs/>
        </w:rPr>
      </w:pPr>
      <w:r w:rsidRPr="00356D11">
        <w:rPr>
          <w:b/>
          <w:bCs/>
        </w:rPr>
        <w:t xml:space="preserve">ДОГОВОР ХРАНЕНИЯ </w:t>
      </w:r>
      <w:r w:rsidR="00356D11" w:rsidRPr="00356D11">
        <w:rPr>
          <w:b/>
          <w:bCs/>
        </w:rPr>
        <w:t>№</w:t>
      </w:r>
    </w:p>
    <w:p w14:paraId="4BCE0DAE" w14:textId="77777777" w:rsidR="001B2AAE" w:rsidRDefault="001B2AAE" w:rsidP="001B2AAE">
      <w:pPr>
        <w:spacing w:after="0"/>
        <w:ind w:firstLine="680"/>
      </w:pPr>
    </w:p>
    <w:p w14:paraId="3AEFBCE7" w14:textId="1BD603AF" w:rsidR="001B2AAE" w:rsidRDefault="001B2AAE" w:rsidP="001B2AAE">
      <w:pPr>
        <w:spacing w:after="0"/>
        <w:ind w:firstLine="680"/>
      </w:pPr>
      <w:r>
        <w:t>г. Санкт-Петербург                                                                                                «__» ______ 202</w:t>
      </w:r>
      <w:r w:rsidR="00356D11">
        <w:t>6</w:t>
      </w:r>
      <w:r>
        <w:t xml:space="preserve"> года</w:t>
      </w:r>
    </w:p>
    <w:p w14:paraId="1A2ECAF4" w14:textId="77777777" w:rsidR="001B2AAE" w:rsidRDefault="001B2AAE" w:rsidP="001B2AAE">
      <w:pPr>
        <w:spacing w:after="0"/>
        <w:ind w:firstLine="680"/>
      </w:pPr>
    </w:p>
    <w:p w14:paraId="0F8AB1DC" w14:textId="2A1DBB8F" w:rsidR="001B2AAE" w:rsidRDefault="00042414" w:rsidP="001B2AAE">
      <w:pPr>
        <w:spacing w:after="0"/>
        <w:ind w:firstLine="680"/>
        <w:jc w:val="both"/>
      </w:pPr>
      <w:r w:rsidRPr="00B44D9C">
        <w:t xml:space="preserve">          Общество с ограниченной ответственностью «Балтийская Служба Доставки», именуемое в дальнейшем</w:t>
      </w:r>
      <w:r w:rsidR="001B2AAE" w:rsidRPr="00B44D9C">
        <w:t xml:space="preserve"> </w:t>
      </w:r>
      <w:r>
        <w:t>«</w:t>
      </w:r>
      <w:r w:rsidR="001B2AAE" w:rsidRPr="00B44D9C">
        <w:t>ХРАНИТЕЛЬ</w:t>
      </w:r>
      <w:r w:rsidRPr="00B44D9C">
        <w:t xml:space="preserve">», в лице Генерального директора Бабкина Андрея Сергеевича, действующего на основании Устава, </w:t>
      </w:r>
      <w:r w:rsidR="001B2AAE" w:rsidRPr="00B44D9C">
        <w:t>с одной стороны, и Общество с ограниченной ответственностью</w:t>
      </w:r>
      <w:r>
        <w:t xml:space="preserve"> «___________________</w:t>
      </w:r>
      <w:r w:rsidR="001B2AAE" w:rsidRPr="00B44D9C">
        <w:t>», в лице Генерального директора</w:t>
      </w:r>
      <w:r w:rsidR="001B2AAE">
        <w:t xml:space="preserve"> </w:t>
      </w:r>
      <w:r w:rsidR="001B2AAE" w:rsidRPr="00B44D9C">
        <w:t xml:space="preserve">_________________________________, действующего на основании Устава, </w:t>
      </w:r>
      <w:r w:rsidR="001B2AAE" w:rsidRPr="00653514">
        <w:t>именуем</w:t>
      </w:r>
      <w:r w:rsidR="001B2AAE">
        <w:t>ый</w:t>
      </w:r>
      <w:r w:rsidR="001B2AAE" w:rsidRPr="00653514">
        <w:t xml:space="preserve"> </w:t>
      </w:r>
      <w:r w:rsidR="001B2AAE">
        <w:t>в дальнейшем</w:t>
      </w:r>
      <w:r w:rsidR="001B2AAE" w:rsidRPr="00653514">
        <w:t xml:space="preserve"> </w:t>
      </w:r>
      <w:r>
        <w:t>«</w:t>
      </w:r>
      <w:r w:rsidR="001B2AAE" w:rsidRPr="00653514">
        <w:t>ПОКЛАЖЕДАТЕЛЬ</w:t>
      </w:r>
      <w:r>
        <w:t>»</w:t>
      </w:r>
      <w:r w:rsidR="001B2AAE" w:rsidRPr="00653514">
        <w:t xml:space="preserve">, с </w:t>
      </w:r>
      <w:r w:rsidR="001B2AAE">
        <w:t>другой</w:t>
      </w:r>
      <w:r w:rsidR="001B2AAE" w:rsidRPr="00653514">
        <w:t xml:space="preserve"> стороны</w:t>
      </w:r>
      <w:r w:rsidR="001B2AAE">
        <w:t xml:space="preserve">, </w:t>
      </w:r>
      <w:r w:rsidR="001B2AAE" w:rsidRPr="00467D10">
        <w:t xml:space="preserve">заключили настоящий </w:t>
      </w:r>
      <w:r w:rsidR="001B2AAE" w:rsidRPr="00B44D9C">
        <w:t xml:space="preserve">договор (далее – "Договор") </w:t>
      </w:r>
      <w:r w:rsidR="001B2AAE" w:rsidRPr="00467D10">
        <w:t xml:space="preserve"> о нижеследующем</w:t>
      </w:r>
      <w:r w:rsidR="001B2AAE">
        <w:t>:</w:t>
      </w:r>
    </w:p>
    <w:p w14:paraId="56D5F181" w14:textId="77777777" w:rsidR="001B2AAE" w:rsidRDefault="001B2AAE" w:rsidP="001B2AAE">
      <w:pPr>
        <w:spacing w:after="0"/>
        <w:ind w:firstLine="680"/>
        <w:jc w:val="center"/>
      </w:pPr>
    </w:p>
    <w:p w14:paraId="689EBE9F" w14:textId="77777777" w:rsidR="001B2AAE" w:rsidRPr="001B2AAE" w:rsidRDefault="001B2AAE" w:rsidP="001B2AAE">
      <w:pPr>
        <w:spacing w:after="0"/>
        <w:ind w:firstLine="680"/>
        <w:jc w:val="center"/>
        <w:rPr>
          <w:b/>
          <w:bCs/>
        </w:rPr>
      </w:pPr>
      <w:r w:rsidRPr="001B2AAE">
        <w:rPr>
          <w:b/>
          <w:bCs/>
        </w:rPr>
        <w:t>1. ПРЕДМЕТ ДОГОВОРА</w:t>
      </w:r>
    </w:p>
    <w:p w14:paraId="2D03D505" w14:textId="77777777" w:rsidR="001B2AAE" w:rsidRDefault="001B2AAE" w:rsidP="001B2AAE">
      <w:pPr>
        <w:spacing w:after="0"/>
        <w:ind w:firstLine="680"/>
        <w:jc w:val="both"/>
      </w:pPr>
    </w:p>
    <w:p w14:paraId="070FF2F1" w14:textId="718CD7F2" w:rsidR="001B2AAE" w:rsidRDefault="001B2AAE" w:rsidP="001B2AAE">
      <w:pPr>
        <w:spacing w:after="0"/>
        <w:ind w:firstLine="680"/>
        <w:jc w:val="both"/>
      </w:pPr>
      <w:r>
        <w:t xml:space="preserve">1.1. Хранитель принимает на себя обязанность оказания услуги хранения товара Поклажедателя (далее – товар, груз), </w:t>
      </w:r>
      <w:r w:rsidRPr="001B2AAE">
        <w:t>возвратить его в надлежащем состоянии и нести ответственность за его утрату, недостачу или повреждение,</w:t>
      </w:r>
      <w:r>
        <w:t xml:space="preserve">  а Поклажедатель </w:t>
      </w:r>
      <w:r w:rsidRPr="001B2AAE">
        <w:t>обязуется взять своё имущество обратно</w:t>
      </w:r>
      <w:r>
        <w:t>,</w:t>
      </w:r>
      <w:r w:rsidRPr="001B2AAE">
        <w:t xml:space="preserve"> по истечении срока хранения,</w:t>
      </w:r>
      <w:r>
        <w:t xml:space="preserve"> оплатить Хранителю вознаграждение за оказываемые услуги, по хранению товара и возместить расходы, связанные с услугами по осуществлению Хранителем погрузо-разгрузочных и иных работ с товарами Поклажедателя.</w:t>
      </w:r>
    </w:p>
    <w:p w14:paraId="1A71C80B" w14:textId="1C19A8E9" w:rsidR="001B2AAE" w:rsidRDefault="001B2AAE" w:rsidP="001B2AAE">
      <w:pPr>
        <w:spacing w:after="0"/>
        <w:ind w:firstLine="680"/>
        <w:jc w:val="both"/>
      </w:pPr>
      <w:r>
        <w:t>1.2 Порядок оплаты Поклажедателем услуг по хранению товара и возмещение расходов, связанных с осуществлением Хранителем погрузо-разгрузочных и иных работ, с товаром Поклажедателя, определяется Приложениям № 1 к настоящему Договору.</w:t>
      </w:r>
    </w:p>
    <w:p w14:paraId="59862453" w14:textId="77777777" w:rsidR="001B2AAE" w:rsidRDefault="001B2AAE" w:rsidP="001B2AAE">
      <w:pPr>
        <w:spacing w:after="0"/>
        <w:ind w:firstLine="680"/>
        <w:jc w:val="both"/>
      </w:pPr>
      <w:r>
        <w:t xml:space="preserve">1.2. Хранение товаров осуществляется на складах Хранителя, расположенных по адресам: </w:t>
      </w:r>
    </w:p>
    <w:p w14:paraId="1A141C00" w14:textId="0AC96D7A" w:rsidR="001B2AAE" w:rsidRDefault="001B2AAE" w:rsidP="001B2AAE">
      <w:pPr>
        <w:spacing w:after="0"/>
        <w:ind w:firstLine="680"/>
        <w:jc w:val="both"/>
      </w:pPr>
      <w:r>
        <w:t xml:space="preserve">- </w:t>
      </w:r>
      <w:r w:rsidRPr="00606EDF">
        <w:t xml:space="preserve">г. Санкт-Петербург, </w:t>
      </w:r>
      <w:r>
        <w:t>Митрофаньевское шоссе, дом 10, лит «А»</w:t>
      </w:r>
    </w:p>
    <w:p w14:paraId="7C55564B" w14:textId="20BDB714" w:rsidR="001B2AAE" w:rsidRDefault="001B2AAE" w:rsidP="001B2AAE">
      <w:pPr>
        <w:spacing w:after="0"/>
        <w:ind w:firstLine="680"/>
        <w:jc w:val="both"/>
      </w:pPr>
      <w:r>
        <w:t>- г. Санкт-Петербург, ул. Верхняя, дом 12.</w:t>
      </w:r>
    </w:p>
    <w:p w14:paraId="29252CB2" w14:textId="12306582" w:rsidR="001B2AAE" w:rsidRDefault="001B2AAE" w:rsidP="001B2AAE">
      <w:pPr>
        <w:spacing w:after="0"/>
        <w:ind w:firstLine="680"/>
        <w:jc w:val="both"/>
      </w:pPr>
    </w:p>
    <w:p w14:paraId="15B5442A" w14:textId="4E53A834" w:rsidR="003F090E" w:rsidRDefault="001B2AAE" w:rsidP="003F090E">
      <w:pPr>
        <w:tabs>
          <w:tab w:val="left" w:pos="9639"/>
        </w:tabs>
        <w:spacing w:line="360" w:lineRule="auto"/>
        <w:jc w:val="center"/>
        <w:rPr>
          <w:b/>
          <w:bCs/>
        </w:rPr>
      </w:pPr>
      <w:r w:rsidRPr="001B2AAE">
        <w:rPr>
          <w:b/>
          <w:bCs/>
        </w:rPr>
        <w:t xml:space="preserve">2. </w:t>
      </w:r>
      <w:r w:rsidR="0056422F">
        <w:rPr>
          <w:b/>
          <w:bCs/>
        </w:rPr>
        <w:t>ПОРЯДОК ПРИЕМА, ХРАНЕНИЯ И ВЫДАЧИ ТМЦ</w:t>
      </w:r>
      <w:r w:rsidR="003F090E">
        <w:rPr>
          <w:b/>
          <w:bCs/>
        </w:rPr>
        <w:t xml:space="preserve"> </w:t>
      </w:r>
    </w:p>
    <w:p w14:paraId="4B70E7FC" w14:textId="35443BC2" w:rsidR="003F090E" w:rsidRPr="003F090E" w:rsidRDefault="001B2AAE" w:rsidP="003F090E">
      <w:pPr>
        <w:pStyle w:val="a3"/>
        <w:ind w:firstLine="709"/>
        <w:rPr>
          <w:b/>
          <w:bCs/>
        </w:rPr>
      </w:pPr>
      <w:r w:rsidRPr="003F090E">
        <w:t>2.1. Передача имущества Хранителю и его возврат Поклажедателю оформляется унифицированной формой МХ-1.</w:t>
      </w:r>
    </w:p>
    <w:p w14:paraId="51C288B4" w14:textId="2C0A4881" w:rsidR="003F090E" w:rsidRDefault="001B2AAE" w:rsidP="003F090E">
      <w:pPr>
        <w:pStyle w:val="a3"/>
        <w:ind w:firstLine="709"/>
      </w:pPr>
      <w:r w:rsidRPr="003F090E">
        <w:t xml:space="preserve">2.2. </w:t>
      </w:r>
      <w:r w:rsidR="003F090E" w:rsidRPr="003F090E">
        <w:t>Хранител</w:t>
      </w:r>
      <w:r w:rsidR="003F090E">
        <w:t>ь, п</w:t>
      </w:r>
      <w:r w:rsidR="003F090E" w:rsidRPr="006B7849">
        <w:t>ри приеме груза</w:t>
      </w:r>
      <w:r w:rsidR="003F090E">
        <w:t>,</w:t>
      </w:r>
      <w:r w:rsidR="003F090E" w:rsidRPr="006B7849">
        <w:t xml:space="preserve"> обязан за свой счет произвести осмотр груза и определить его количество (число грузовых мест), внешнее состояние и меру (вес, объем)</w:t>
      </w:r>
      <w:r w:rsidR="003F090E">
        <w:t xml:space="preserve">; </w:t>
      </w:r>
      <w:r w:rsidR="003F090E" w:rsidRPr="0033536B">
        <w:t xml:space="preserve">при этом фактический объем груза приводится к объему, занимаемому данным грузом </w:t>
      </w:r>
      <w:r w:rsidR="003F090E">
        <w:t>на паллета-месте</w:t>
      </w:r>
      <w:r w:rsidR="003F090E" w:rsidRPr="0033536B">
        <w:t>,</w:t>
      </w:r>
      <w:r w:rsidR="003F090E">
        <w:t xml:space="preserve"> </w:t>
      </w:r>
      <w:r w:rsidR="003F090E" w:rsidRPr="0033536B">
        <w:t>путем применения увеличивающего коэффициента равному 10%</w:t>
      </w:r>
      <w:r w:rsidR="003F090E">
        <w:t xml:space="preserve">. </w:t>
      </w:r>
      <w:r w:rsidR="003F090E" w:rsidRPr="0033536B">
        <w:t>Округление полученных данных производится до десятых.</w:t>
      </w:r>
      <w:r w:rsidR="003F090E" w:rsidRPr="0086409C">
        <w:rPr>
          <w:color w:val="FF0000"/>
        </w:rPr>
        <w:t xml:space="preserve"> </w:t>
      </w:r>
      <w:r w:rsidR="003F090E" w:rsidRPr="006B7849">
        <w:t>Заказанная дополнительная упаковка увеличивает вес и объем грузового места, но не более чем на 30%, при изготовлении жесткой обрешетки (дерево), и на 10%, при изготовлении мягкой упаковки.</w:t>
      </w:r>
    </w:p>
    <w:p w14:paraId="21EB2D37" w14:textId="0DE0E4E4" w:rsidR="001B2AAE" w:rsidRPr="003F090E" w:rsidRDefault="003F090E" w:rsidP="003F090E">
      <w:pPr>
        <w:pStyle w:val="a3"/>
        <w:ind w:firstLine="851"/>
      </w:pPr>
      <w:r w:rsidRPr="003F090E">
        <w:t xml:space="preserve">2.3. </w:t>
      </w:r>
      <w:r w:rsidR="001B2AAE" w:rsidRPr="003F090E">
        <w:t xml:space="preserve">Хранитель принимает и возвращает имущество по количеству грузовых мест (коробов, паллет), объёму, весу без досмотра и проверки содержимого упаковки на предмет работоспособности, внутренней комплектации, количества, качества, наличия явных или скрытых дефектов, чувствительности к температурному воздействию и т.д. </w:t>
      </w:r>
    </w:p>
    <w:p w14:paraId="56325DA3" w14:textId="28E13DF2" w:rsidR="001B2AAE" w:rsidRPr="003F090E" w:rsidRDefault="003F090E" w:rsidP="003F090E">
      <w:pPr>
        <w:pStyle w:val="a3"/>
        <w:ind w:firstLine="851"/>
      </w:pPr>
      <w:r w:rsidRPr="003F090E">
        <w:t xml:space="preserve">2.4. </w:t>
      </w:r>
      <w:r w:rsidR="001B2AAE" w:rsidRPr="003F090E">
        <w:t xml:space="preserve">Хранитель не отвечает за скрытые дефекты, которые не могут быть обнаружены при приёмке имущества путем визуального осмотра. </w:t>
      </w:r>
    </w:p>
    <w:p w14:paraId="653F1B11" w14:textId="205B186A" w:rsidR="001B2AAE" w:rsidRPr="003F090E" w:rsidRDefault="003F090E" w:rsidP="003F090E">
      <w:pPr>
        <w:pStyle w:val="a3"/>
        <w:ind w:firstLine="851"/>
      </w:pPr>
      <w:r w:rsidRPr="003F090E">
        <w:t xml:space="preserve">2.5. </w:t>
      </w:r>
      <w:r w:rsidR="001B2AAE" w:rsidRPr="003F090E">
        <w:t xml:space="preserve">Хранитель </w:t>
      </w:r>
      <w:r w:rsidRPr="003F090E">
        <w:t>по распоряжению Поклажедателя вправе</w:t>
      </w:r>
      <w:r w:rsidR="001B2AAE" w:rsidRPr="003F090E">
        <w:t xml:space="preserve"> оказывать дополнительные услуги. </w:t>
      </w:r>
      <w:r w:rsidRPr="003F090E">
        <w:t>С</w:t>
      </w:r>
      <w:r w:rsidR="001B2AAE" w:rsidRPr="003F090E">
        <w:t>тоимость дополнительных услуг</w:t>
      </w:r>
      <w:r w:rsidRPr="003F090E">
        <w:t xml:space="preserve"> определяется</w:t>
      </w:r>
      <w:r w:rsidR="001B2AAE" w:rsidRPr="003F090E">
        <w:t xml:space="preserve"> </w:t>
      </w:r>
      <w:r>
        <w:t>Приложениям № 1</w:t>
      </w:r>
      <w:r w:rsidR="001B2AAE" w:rsidRPr="003F090E">
        <w:t xml:space="preserve">. </w:t>
      </w:r>
    </w:p>
    <w:p w14:paraId="40FE47BF" w14:textId="35676A24" w:rsidR="001B2AAE" w:rsidRPr="003F090E" w:rsidRDefault="003F090E" w:rsidP="003F090E">
      <w:pPr>
        <w:pStyle w:val="a3"/>
        <w:ind w:firstLine="851"/>
      </w:pPr>
      <w:r w:rsidRPr="003F090E">
        <w:t>2.6.</w:t>
      </w:r>
      <w:r w:rsidR="001B2AAE" w:rsidRPr="003F090E">
        <w:t xml:space="preserve"> Фактический объём, вес, кол-во мест и другие значимые характеристики груза определяются после замеров Хранителем и принимаются Поклажедателем. </w:t>
      </w:r>
    </w:p>
    <w:p w14:paraId="76134BCA" w14:textId="7A68BA97" w:rsidR="001B2AAE" w:rsidRDefault="001B2AAE" w:rsidP="003F090E">
      <w:pPr>
        <w:pStyle w:val="a3"/>
        <w:ind w:firstLine="851"/>
      </w:pPr>
      <w:r w:rsidRPr="003F090E">
        <w:t>2.</w:t>
      </w:r>
      <w:r w:rsidR="003F090E">
        <w:t>7</w:t>
      </w:r>
      <w:r w:rsidRPr="003F090E">
        <w:t>. Хранитель производит погрузочно-разгрузочные, а также иные работы с понедельника по пятницу с 09:00 до 18:00</w:t>
      </w:r>
      <w:r w:rsidR="003F090E">
        <w:t xml:space="preserve"> и в субботу с 10:00 до 14:00. Возможность р</w:t>
      </w:r>
      <w:r w:rsidRPr="003F090E">
        <w:t>абот,</w:t>
      </w:r>
      <w:r w:rsidR="003F090E">
        <w:t xml:space="preserve"> </w:t>
      </w:r>
      <w:r w:rsidRPr="003F090E">
        <w:t>производимы</w:t>
      </w:r>
      <w:r w:rsidR="003F090E">
        <w:t>х</w:t>
      </w:r>
      <w:r w:rsidRPr="003F090E">
        <w:t xml:space="preserve"> вне этого времени, согласовываются с представителем Хранителя</w:t>
      </w:r>
      <w:r w:rsidR="003F090E">
        <w:t xml:space="preserve"> индивидуально</w:t>
      </w:r>
      <w:r w:rsidRPr="003F090E">
        <w:t xml:space="preserve">. </w:t>
      </w:r>
    </w:p>
    <w:p w14:paraId="1ECB1BAF" w14:textId="70F1C08B" w:rsidR="0056422F" w:rsidRDefault="0056422F" w:rsidP="003F090E">
      <w:pPr>
        <w:pStyle w:val="a3"/>
        <w:ind w:firstLine="851"/>
      </w:pPr>
    </w:p>
    <w:p w14:paraId="057488A4" w14:textId="05E4724F" w:rsidR="0056422F" w:rsidRDefault="0056422F" w:rsidP="0056422F">
      <w:pPr>
        <w:pStyle w:val="a3"/>
        <w:ind w:firstLine="851"/>
        <w:jc w:val="center"/>
        <w:rPr>
          <w:b/>
          <w:bCs/>
        </w:rPr>
      </w:pPr>
      <w:r w:rsidRPr="0056422F">
        <w:rPr>
          <w:b/>
          <w:bCs/>
        </w:rPr>
        <w:lastRenderedPageBreak/>
        <w:t>3. ПРАВА И ОБЯЗАННОСТИ СТОРОН</w:t>
      </w:r>
    </w:p>
    <w:p w14:paraId="2801FD05" w14:textId="6F5464C2" w:rsidR="0056422F" w:rsidRDefault="0056422F" w:rsidP="0056422F">
      <w:pPr>
        <w:pStyle w:val="a3"/>
        <w:ind w:firstLine="851"/>
        <w:jc w:val="center"/>
        <w:rPr>
          <w:b/>
          <w:bCs/>
        </w:rPr>
      </w:pPr>
    </w:p>
    <w:p w14:paraId="13AA4C4F" w14:textId="2F5871D3" w:rsidR="0056422F" w:rsidRDefault="0056422F" w:rsidP="0056422F">
      <w:pPr>
        <w:pStyle w:val="a3"/>
        <w:jc w:val="center"/>
        <w:rPr>
          <w:b/>
          <w:bCs/>
        </w:rPr>
      </w:pPr>
    </w:p>
    <w:p w14:paraId="0AFF80EF" w14:textId="5C89BB51" w:rsidR="0056422F" w:rsidRDefault="00731CC1" w:rsidP="0056422F">
      <w:pPr>
        <w:spacing w:after="0"/>
        <w:ind w:firstLine="680"/>
        <w:jc w:val="both"/>
      </w:pPr>
      <w:r>
        <w:t xml:space="preserve">1. </w:t>
      </w:r>
      <w:r w:rsidR="0056422F">
        <w:t>ОБЯЗАНН</w:t>
      </w:r>
      <w:r w:rsidR="00811505">
        <w:t>О</w:t>
      </w:r>
      <w:r w:rsidR="0056422F">
        <w:t>СТИ ХРАНИТЕЛЯ:</w:t>
      </w:r>
    </w:p>
    <w:p w14:paraId="5A6DEA86" w14:textId="3E027E53" w:rsidR="0056422F" w:rsidRPr="00811505" w:rsidRDefault="0056422F" w:rsidP="0056422F">
      <w:pPr>
        <w:spacing w:after="0"/>
        <w:ind w:firstLine="680"/>
        <w:jc w:val="both"/>
      </w:pPr>
      <w:r w:rsidRPr="00811505">
        <w:t>3.</w:t>
      </w:r>
      <w:r w:rsidR="00797144">
        <w:t>1.</w:t>
      </w:r>
      <w:r w:rsidRPr="00811505">
        <w:t xml:space="preserve">1. Осуществлять прием товаров для оказания услуг по хранению непосредственно от Поклажедателя, либо от уполномоченных им лиц, имеющих на то доверенность, оформленную в соответствии с действующим законодательством (при наличии документов, удостоверяющие личность уполномоченного лица). </w:t>
      </w:r>
    </w:p>
    <w:p w14:paraId="45CAF204" w14:textId="3C7DD650" w:rsidR="0056422F" w:rsidRPr="00811505" w:rsidRDefault="0056422F" w:rsidP="0056422F">
      <w:pPr>
        <w:spacing w:after="0"/>
        <w:ind w:firstLine="680"/>
        <w:jc w:val="both"/>
      </w:pPr>
      <w:r w:rsidRPr="00811505">
        <w:t xml:space="preserve">Прием товаров для оказания услуг по хранению может осуществляться по письменному распоряжению Поклажедателя – Заявки (Приложение 2, к настоящему Договору), направляемой на адрес электронной почты: </w:t>
      </w:r>
      <w:r w:rsidRPr="00811505">
        <w:rPr>
          <w:lang w:val="en-US"/>
        </w:rPr>
        <w:t>zakaz</w:t>
      </w:r>
      <w:r w:rsidRPr="00811505">
        <w:t>@123789.</w:t>
      </w:r>
      <w:r w:rsidRPr="00811505">
        <w:rPr>
          <w:lang w:val="en-US"/>
        </w:rPr>
        <w:t>ru</w:t>
      </w:r>
      <w:r w:rsidRPr="00811505">
        <w:t>, сопроводив распоряжение унифицированной формой № МХ-1, подписанной последним.</w:t>
      </w:r>
    </w:p>
    <w:p w14:paraId="429398F3" w14:textId="3A0019CE" w:rsidR="00811505" w:rsidRPr="00811505" w:rsidRDefault="00811505" w:rsidP="0056422F">
      <w:pPr>
        <w:spacing w:after="0"/>
        <w:ind w:firstLine="680"/>
        <w:jc w:val="both"/>
      </w:pPr>
      <w:r w:rsidRPr="00811505">
        <w:t>3.</w:t>
      </w:r>
      <w:r w:rsidR="00797144">
        <w:t>1.</w:t>
      </w:r>
      <w:r w:rsidRPr="00811505">
        <w:t>2. Хранитель обязан выполнить погрузочно-разгрузочные работы при приёмке имущества на хранение и при его возврате Поклажедателю.</w:t>
      </w:r>
    </w:p>
    <w:p w14:paraId="15B36D68" w14:textId="3899BD3D" w:rsidR="0056422F" w:rsidRPr="00811505" w:rsidRDefault="0056422F" w:rsidP="0056422F">
      <w:pPr>
        <w:spacing w:after="0"/>
        <w:ind w:firstLine="680"/>
        <w:jc w:val="both"/>
      </w:pPr>
      <w:r w:rsidRPr="00811505">
        <w:t>3.</w:t>
      </w:r>
      <w:r w:rsidR="00797144">
        <w:t>1.</w:t>
      </w:r>
      <w:r w:rsidR="00811505" w:rsidRPr="00811505">
        <w:t>3</w:t>
      </w:r>
      <w:r w:rsidRPr="00811505">
        <w:t xml:space="preserve">. Осуществлять выдачу принятых на хранение товаров или их частей непосредственно Поклажедателю либо уполномоченному им лицу, имеющему на то доверенность, оформленную в соответствии с действующим законодательством (при наличии документов, удостоверяющие личность уполномоченного лица). </w:t>
      </w:r>
    </w:p>
    <w:p w14:paraId="1F78DC1D" w14:textId="0B1AE25C" w:rsidR="0056422F" w:rsidRPr="00811505" w:rsidRDefault="0056422F" w:rsidP="0056422F">
      <w:pPr>
        <w:spacing w:after="0"/>
        <w:ind w:firstLine="680"/>
        <w:jc w:val="both"/>
      </w:pPr>
      <w:r w:rsidRPr="00811505">
        <w:t xml:space="preserve">Выдача принятых на хранение товаров или их частей может осуществляться по письменному распоряжению Поклажедателя на основании заявки (Приложение 2), направляемой на адрес электронной почты: </w:t>
      </w:r>
      <w:r w:rsidRPr="00811505">
        <w:rPr>
          <w:lang w:val="en-US"/>
        </w:rPr>
        <w:t>zakaz</w:t>
      </w:r>
      <w:r w:rsidRPr="00811505">
        <w:t>@123789.</w:t>
      </w:r>
      <w:r w:rsidRPr="00811505">
        <w:rPr>
          <w:lang w:val="en-US"/>
        </w:rPr>
        <w:t>ru</w:t>
      </w:r>
      <w:r w:rsidRPr="00811505">
        <w:t>, сопроводив распоряжение унифицированной формой № МХ-1, подписанной последним</w:t>
      </w:r>
      <w:r w:rsidR="00811505" w:rsidRPr="00811505">
        <w:t>.</w:t>
      </w:r>
    </w:p>
    <w:p w14:paraId="3167844E" w14:textId="216A9CF8" w:rsidR="0056422F" w:rsidRPr="00811505" w:rsidRDefault="0056422F" w:rsidP="00811505">
      <w:pPr>
        <w:spacing w:after="0"/>
        <w:ind w:firstLine="680"/>
        <w:jc w:val="both"/>
      </w:pPr>
      <w:r w:rsidRPr="00811505">
        <w:t xml:space="preserve">Для оформления отпуска товара третьим лицам - получателям Поклажедатель предоставляет Хранителю письменное распоряжение на отпуск товара и надлежаще оформленную и подписанную доверенность Поклажедателя. </w:t>
      </w:r>
    </w:p>
    <w:p w14:paraId="248F539F" w14:textId="279B1817" w:rsidR="0056422F" w:rsidRPr="00811505" w:rsidRDefault="00811505" w:rsidP="00811505">
      <w:pPr>
        <w:spacing w:after="0"/>
        <w:ind w:firstLine="680"/>
        <w:jc w:val="both"/>
      </w:pPr>
      <w:r w:rsidRPr="00811505">
        <w:t>3</w:t>
      </w:r>
      <w:r w:rsidR="0056422F" w:rsidRPr="00811505">
        <w:t>.</w:t>
      </w:r>
      <w:r w:rsidR="00797144">
        <w:t>1.</w:t>
      </w:r>
      <w:r w:rsidRPr="00811505">
        <w:t>4</w:t>
      </w:r>
      <w:r w:rsidR="0056422F" w:rsidRPr="00811505">
        <w:t xml:space="preserve">. Осуществлять контроль документального соответствия товара по числу единиц. В случае выявления при приемке товаров на хранение каких-либо расхождений (по наименованиям, артикулам, количеству и т.п.) между фактически поступившими товарами и указанными в </w:t>
      </w:r>
      <w:r w:rsidRPr="00811505">
        <w:t>З</w:t>
      </w:r>
      <w:r w:rsidR="0056422F" w:rsidRPr="00811505">
        <w:t xml:space="preserve">аявке, а также при выявлении товаров, имеющих видимые повреждения, Хранитель составляет АКТ о порче имущества, о выявлении брака и т.п., а </w:t>
      </w:r>
      <w:r w:rsidRPr="00811505">
        <w:t>также</w:t>
      </w:r>
      <w:r w:rsidR="0056422F" w:rsidRPr="00811505">
        <w:t xml:space="preserve"> вправе отказать в приеме на хранение соответствующих товаров</w:t>
      </w:r>
      <w:r w:rsidRPr="00811505">
        <w:t>.</w:t>
      </w:r>
    </w:p>
    <w:p w14:paraId="5C4ACC1A" w14:textId="5B6CD35B" w:rsidR="0056422F" w:rsidRPr="00811505" w:rsidRDefault="00811505" w:rsidP="00811505">
      <w:pPr>
        <w:spacing w:after="0"/>
        <w:ind w:firstLine="680"/>
        <w:jc w:val="both"/>
      </w:pPr>
      <w:r w:rsidRPr="00811505">
        <w:t>3</w:t>
      </w:r>
      <w:r w:rsidR="0056422F" w:rsidRPr="00811505">
        <w:t>.</w:t>
      </w:r>
      <w:r w:rsidR="00797144">
        <w:t>1.</w:t>
      </w:r>
      <w:r w:rsidRPr="00811505">
        <w:t>5</w:t>
      </w:r>
      <w:r w:rsidR="0056422F" w:rsidRPr="00811505">
        <w:t xml:space="preserve"> Обеспечивать прием и выдачу товаров согласно условиям, указанным в п</w:t>
      </w:r>
      <w:r w:rsidRPr="00811505">
        <w:t>.</w:t>
      </w:r>
      <w:r w:rsidR="0056422F" w:rsidRPr="00811505">
        <w:t>п.2.</w:t>
      </w:r>
      <w:r w:rsidRPr="00811505">
        <w:t>7</w:t>
      </w:r>
      <w:r w:rsidR="00731CC1">
        <w:t xml:space="preserve">; </w:t>
      </w:r>
      <w:r w:rsidR="00731CC1" w:rsidRPr="00811505">
        <w:t>обеспечить готовность товаров для возврата уполномоченным представителям Поклажедателя</w:t>
      </w:r>
      <w:r w:rsidR="00731CC1">
        <w:t>.</w:t>
      </w:r>
    </w:p>
    <w:p w14:paraId="3C84F73C" w14:textId="6EBCC83E" w:rsidR="0056422F" w:rsidRPr="00811505" w:rsidRDefault="00811505" w:rsidP="0056422F">
      <w:pPr>
        <w:spacing w:after="0"/>
        <w:ind w:firstLine="680"/>
        <w:jc w:val="both"/>
      </w:pPr>
      <w:r w:rsidRPr="00811505">
        <w:t>3</w:t>
      </w:r>
      <w:r w:rsidR="0056422F" w:rsidRPr="00811505">
        <w:t>.</w:t>
      </w:r>
      <w:r w:rsidR="00797144">
        <w:t>1.</w:t>
      </w:r>
      <w:r w:rsidRPr="00811505">
        <w:t>6</w:t>
      </w:r>
      <w:r w:rsidR="0056422F" w:rsidRPr="00811505">
        <w:t>. Принимать все возможные меры для обеспечения сохранности товаров.</w:t>
      </w:r>
      <w:r w:rsidRPr="00811505">
        <w:t xml:space="preserve"> </w:t>
      </w:r>
    </w:p>
    <w:p w14:paraId="21191D71" w14:textId="49193298" w:rsidR="00811505" w:rsidRPr="00811505" w:rsidRDefault="00811505" w:rsidP="00731CC1">
      <w:pPr>
        <w:pStyle w:val="a3"/>
        <w:ind w:firstLine="709"/>
      </w:pPr>
      <w:r w:rsidRPr="00811505">
        <w:t>3.</w:t>
      </w:r>
      <w:r w:rsidR="00797144">
        <w:t>1.</w:t>
      </w:r>
      <w:r w:rsidRPr="00811505">
        <w:t xml:space="preserve">7. </w:t>
      </w:r>
      <w:r w:rsidR="00731CC1" w:rsidRPr="00811505">
        <w:t>Хранитель не в праве без согласия Поклажедателя пользоваться переданным на хранение имуществом, а равно предоставлять возможность пользования им третьим лицам.</w:t>
      </w:r>
    </w:p>
    <w:p w14:paraId="540D80F4" w14:textId="10814EA1" w:rsidR="0056422F" w:rsidRPr="00811505" w:rsidRDefault="00811505" w:rsidP="00731CC1">
      <w:pPr>
        <w:pStyle w:val="a3"/>
        <w:ind w:firstLine="709"/>
      </w:pPr>
      <w:r w:rsidRPr="00811505">
        <w:t>3.</w:t>
      </w:r>
      <w:r w:rsidR="00797144">
        <w:t>1.</w:t>
      </w:r>
      <w:r w:rsidRPr="00811505">
        <w:t xml:space="preserve">8. </w:t>
      </w:r>
      <w:r w:rsidR="00731CC1" w:rsidRPr="00811505">
        <w:t>Хранитель обязан возместить Поклажедателю убытки, причиненные утратой, недостачей или повреждением имущества, находящегося на хранении.</w:t>
      </w:r>
    </w:p>
    <w:p w14:paraId="2518E769" w14:textId="0DF50F6A" w:rsidR="0056422F" w:rsidRDefault="00811505" w:rsidP="00731CC1">
      <w:pPr>
        <w:pStyle w:val="a3"/>
        <w:ind w:firstLine="709"/>
      </w:pPr>
      <w:r w:rsidRPr="00811505">
        <w:t>3</w:t>
      </w:r>
      <w:r w:rsidR="0056422F" w:rsidRPr="00811505">
        <w:t>.</w:t>
      </w:r>
      <w:r w:rsidR="00797144">
        <w:t>1.</w:t>
      </w:r>
      <w:r w:rsidR="00731CC1">
        <w:t>9</w:t>
      </w:r>
      <w:r w:rsidR="0056422F" w:rsidRPr="00811505">
        <w:t>. Принимать все необходимые меры к защите товаров от требований третьих лиц, за исключением законных требований уполномоченных представителей государственных органов.</w:t>
      </w:r>
    </w:p>
    <w:p w14:paraId="46D85F7E" w14:textId="77777777" w:rsidR="00731CC1" w:rsidRDefault="00731CC1" w:rsidP="00731CC1">
      <w:pPr>
        <w:spacing w:after="0"/>
        <w:ind w:firstLine="680"/>
        <w:jc w:val="both"/>
      </w:pPr>
    </w:p>
    <w:p w14:paraId="0D615ED7" w14:textId="01EE691A" w:rsidR="00731CC1" w:rsidRDefault="00731CC1" w:rsidP="00731CC1">
      <w:pPr>
        <w:spacing w:after="0"/>
        <w:ind w:firstLine="680"/>
        <w:jc w:val="both"/>
      </w:pPr>
      <w:r>
        <w:t>2. ОБЯЗАННОСТИ ПОКЛАЖЕДАТЕЛЯ:</w:t>
      </w:r>
    </w:p>
    <w:p w14:paraId="46518ED7" w14:textId="0EF469B9" w:rsidR="00731CC1" w:rsidRPr="00FB4F47" w:rsidRDefault="00731CC1" w:rsidP="00797144">
      <w:pPr>
        <w:pStyle w:val="a3"/>
        <w:ind w:firstLine="709"/>
      </w:pPr>
      <w:r w:rsidRPr="00FB4F47">
        <w:t>3.</w:t>
      </w:r>
      <w:r w:rsidR="00797144">
        <w:t>2.1</w:t>
      </w:r>
      <w:r w:rsidRPr="00FB4F47">
        <w:t>. Поклажедатель обязуется передать Хранителю имущество на хранение до востребования вместе с сопроводительными документами</w:t>
      </w:r>
      <w:r w:rsidR="00797144" w:rsidRPr="00FB4F47">
        <w:t xml:space="preserve">, предупредив Хранителя о свойствах передаваемого на хранение имущества. </w:t>
      </w:r>
      <w:r w:rsidRPr="00FB4F47">
        <w:t xml:space="preserve"> </w:t>
      </w:r>
    </w:p>
    <w:p w14:paraId="06E0F884" w14:textId="5B66CC65" w:rsidR="00731CC1" w:rsidRPr="00FB4F47" w:rsidRDefault="00731CC1" w:rsidP="00797144">
      <w:pPr>
        <w:pStyle w:val="a3"/>
        <w:ind w:firstLine="709"/>
      </w:pPr>
      <w:r w:rsidRPr="00FB4F47">
        <w:t>3.</w:t>
      </w:r>
      <w:r w:rsidR="00797144">
        <w:t>2.2</w:t>
      </w:r>
      <w:r w:rsidRPr="00FB4F47">
        <w:t>. Поклажедатель обязан возместить Хранителю ущерб, причинённый свойствами сданного на хранение имущества, если Хранитель, принимая имущество на хранение</w:t>
      </w:r>
      <w:r w:rsidR="00F63AFD">
        <w:t xml:space="preserve"> не был уведомлен о свойствах груза</w:t>
      </w:r>
      <w:r w:rsidR="00797144">
        <w:t>.</w:t>
      </w:r>
      <w:r w:rsidRPr="00FB4F47">
        <w:t xml:space="preserve"> </w:t>
      </w:r>
    </w:p>
    <w:p w14:paraId="7FAA8E1B" w14:textId="27B716E7" w:rsidR="00731CC1" w:rsidRDefault="00731CC1" w:rsidP="00797144">
      <w:pPr>
        <w:pStyle w:val="a3"/>
        <w:ind w:firstLine="709"/>
      </w:pPr>
      <w:r w:rsidRPr="00FB4F47">
        <w:t>3.1</w:t>
      </w:r>
      <w:r w:rsidR="00797144">
        <w:t>.3</w:t>
      </w:r>
      <w:r w:rsidRPr="00FB4F47">
        <w:t xml:space="preserve">. </w:t>
      </w:r>
      <w:r w:rsidR="00797144">
        <w:t xml:space="preserve">Оплатить Хранителю вознаграждение за услуги по хранению товара и возмещать все расходы, связанные с услугами по осуществлению Хранителем погрузо-разгрузочных и иных работ </w:t>
      </w:r>
      <w:r w:rsidR="00797144">
        <w:lastRenderedPageBreak/>
        <w:t>с товарами Поклажедателя, в сроки и в соответствии с условиями, установленными настоящим Договором и Приложением № 1 к настоящему Договору.</w:t>
      </w:r>
    </w:p>
    <w:p w14:paraId="35F65E3B" w14:textId="37449A77" w:rsidR="009E7D61" w:rsidRDefault="009E7D61" w:rsidP="009E7D61">
      <w:pPr>
        <w:spacing w:after="0"/>
        <w:ind w:firstLine="680"/>
        <w:jc w:val="both"/>
      </w:pPr>
      <w:r>
        <w:t xml:space="preserve">3.1.4. Вывезти свой товар, в том числе его отдельные части до даты досрочного расторжения настоящего Договора или до истечения срока его действия. Окончательный расчет производится не позднее, чем за 2 дня до вывоза товара со склада. </w:t>
      </w:r>
    </w:p>
    <w:p w14:paraId="3622AA0A" w14:textId="74A3F6DD" w:rsidR="009E7D61" w:rsidRDefault="009E7D61" w:rsidP="009E7D61">
      <w:pPr>
        <w:spacing w:after="0"/>
        <w:ind w:firstLine="680"/>
        <w:jc w:val="both"/>
      </w:pPr>
      <w:r>
        <w:t>3.1.5. Поклажедатель обязан в течение 5 (Пяти) рабочих дней с момента получения Универсального передаточного документа (УПД) передать Хранителю один экземпляр Универсального передаточного документа (УПД), подписанный со своей стороны, либо направить письменный мотивированный отказ от приемки услуг.</w:t>
      </w:r>
    </w:p>
    <w:p w14:paraId="6AE20272" w14:textId="449F9D13" w:rsidR="009E7D61" w:rsidRDefault="009E7D61" w:rsidP="009E7D61">
      <w:pPr>
        <w:spacing w:after="0"/>
        <w:ind w:firstLine="680"/>
        <w:jc w:val="both"/>
      </w:pPr>
      <w:r>
        <w:t>3.1.6. В случае непредоставления Поклажедателем подписанного Универсального передаточного документа (УПД) или мотивированного отказа от приема услуг в срок, указанный в п. 3.1.5. настоящего Договора, услуги считаются принятыми Поклажедателем в полном объеме и с надлежащим качеством.</w:t>
      </w:r>
    </w:p>
    <w:p w14:paraId="5E9285C4" w14:textId="00B3E66B" w:rsidR="009E7D61" w:rsidRPr="00FB4F47" w:rsidRDefault="009E7D61" w:rsidP="009E7D61">
      <w:pPr>
        <w:spacing w:after="0"/>
        <w:ind w:firstLine="680"/>
        <w:jc w:val="both"/>
      </w:pPr>
      <w:r>
        <w:t>3.1.7. Поклажедатель имеет право осуществлять контроль за погрузкой, разгрузкой, условиями хранения и сохранностью товаров.</w:t>
      </w:r>
    </w:p>
    <w:p w14:paraId="4D1A9DD0" w14:textId="41811460" w:rsidR="00731CC1" w:rsidRDefault="00731CC1" w:rsidP="00797144">
      <w:pPr>
        <w:pStyle w:val="a3"/>
        <w:ind w:firstLine="709"/>
      </w:pPr>
      <w:r w:rsidRPr="00FB4F47">
        <w:t>3.1</w:t>
      </w:r>
      <w:r w:rsidR="00797144">
        <w:t>.</w:t>
      </w:r>
      <w:r w:rsidR="009E7D61">
        <w:t>8</w:t>
      </w:r>
      <w:r w:rsidRPr="00FB4F47">
        <w:t xml:space="preserve">. По истечении срока действия настоящего Договора Поклажедатель обязан принять обратно имущество, переданное на хранение. </w:t>
      </w:r>
    </w:p>
    <w:p w14:paraId="0FF77361" w14:textId="77777777" w:rsidR="007F76BC" w:rsidRDefault="007F76BC" w:rsidP="00797144">
      <w:pPr>
        <w:pStyle w:val="a3"/>
        <w:ind w:firstLine="709"/>
      </w:pPr>
    </w:p>
    <w:p w14:paraId="7036EAFD" w14:textId="77777777" w:rsidR="007F76BC" w:rsidRPr="007F76BC" w:rsidRDefault="007F76BC" w:rsidP="007F76BC">
      <w:pPr>
        <w:spacing w:after="0"/>
        <w:ind w:firstLine="680"/>
        <w:jc w:val="center"/>
        <w:rPr>
          <w:b/>
          <w:bCs/>
        </w:rPr>
      </w:pPr>
      <w:r w:rsidRPr="007F76BC">
        <w:rPr>
          <w:b/>
          <w:bCs/>
        </w:rPr>
        <w:t>4. ПОРЯДОК РАСЧЕТОВ</w:t>
      </w:r>
    </w:p>
    <w:p w14:paraId="05E1E0F4" w14:textId="77777777" w:rsidR="007F76BC" w:rsidRDefault="007F76BC" w:rsidP="007F76BC">
      <w:pPr>
        <w:spacing w:after="0"/>
        <w:ind w:firstLine="680"/>
        <w:jc w:val="both"/>
      </w:pPr>
    </w:p>
    <w:p w14:paraId="457F99A0" w14:textId="77777777" w:rsidR="007F76BC" w:rsidRDefault="007F76BC" w:rsidP="007F76BC">
      <w:pPr>
        <w:pStyle w:val="a3"/>
        <w:ind w:firstLine="709"/>
      </w:pPr>
      <w:r>
        <w:t xml:space="preserve">4.1. </w:t>
      </w:r>
      <w:r w:rsidRPr="007B2D30">
        <w:t>Оплата за хранение и выполненные погрузо-разгрузочные работы осуществляется ежемесячно на основании выставленного счета не позднее 5-го числа месяца, следующего за отчетным.</w:t>
      </w:r>
    </w:p>
    <w:p w14:paraId="4B3576AD" w14:textId="4B4DB48E" w:rsidR="007F76BC" w:rsidRPr="00EB1979" w:rsidRDefault="007F76BC" w:rsidP="007F76BC">
      <w:pPr>
        <w:pStyle w:val="a3"/>
        <w:ind w:firstLine="709"/>
      </w:pPr>
      <w:r>
        <w:t>4.2. Поклажедатель оплачивает выставляенный Хранителем счет на дополнительные услуги, не позднее 3-х дней со дня их оказания.</w:t>
      </w:r>
    </w:p>
    <w:p w14:paraId="5D16A5BC" w14:textId="77777777" w:rsidR="007F76BC" w:rsidRDefault="007F76BC" w:rsidP="007F76BC">
      <w:pPr>
        <w:pStyle w:val="a3"/>
        <w:ind w:firstLine="709"/>
      </w:pPr>
      <w:r>
        <w:t xml:space="preserve">4.3. Платежи за услуги по хранению товара и произведенные погрузо-разгрузочные и иные работы с товаром осуществляются Поклажедателем путем перечисления денежных средств на расчетный счет либо внесением в кассу Хранителя в сроки, установленные п.п.4.1, 4.2 настоящего Договора. </w:t>
      </w:r>
    </w:p>
    <w:p w14:paraId="48E103CC" w14:textId="77777777" w:rsidR="007F76BC" w:rsidRDefault="007F76BC" w:rsidP="007F76BC">
      <w:pPr>
        <w:pStyle w:val="a3"/>
        <w:ind w:firstLine="709"/>
      </w:pPr>
      <w:r>
        <w:t>4.4. Обязанности Поклажедателя по п.п. 4.1, 4.2 настоящего Договора считаются выполненными со дня зачисления денежных средств на расчетный счет либо внесением в кассу Хранителя в полном объеме.</w:t>
      </w:r>
    </w:p>
    <w:p w14:paraId="7B5B9587" w14:textId="568A2BE2" w:rsidR="007F76BC" w:rsidRDefault="007F76BC" w:rsidP="007F76BC">
      <w:pPr>
        <w:pStyle w:val="a3"/>
        <w:ind w:firstLine="709"/>
      </w:pPr>
      <w:r>
        <w:t xml:space="preserve">4.5. Стоимость услуг Хранителя, установленная в Приложении №1 к Договору хранения, указана с учётом НДС. </w:t>
      </w:r>
    </w:p>
    <w:p w14:paraId="33BB10CC" w14:textId="7CA5B0B7" w:rsidR="007F76BC" w:rsidRPr="00FB4F47" w:rsidRDefault="007F76BC" w:rsidP="007F76BC">
      <w:pPr>
        <w:pStyle w:val="a3"/>
        <w:ind w:firstLine="709"/>
        <w:rPr>
          <w:sz w:val="24"/>
          <w:szCs w:val="24"/>
        </w:rPr>
      </w:pPr>
      <w:r>
        <w:t xml:space="preserve">4.6. </w:t>
      </w:r>
      <w:r w:rsidRPr="00FB4F47">
        <w:rPr>
          <w:sz w:val="24"/>
          <w:szCs w:val="24"/>
        </w:rPr>
        <w:t xml:space="preserve">При просрочке оплаты счёта за хранение, Хранитель вправе потребовать уплаты Поклажедателем пени в размере 0,1 % (ноль целых одна десятая процента) от суммы задолженности за каждый день просрочки, но не более </w:t>
      </w:r>
      <w:r>
        <w:rPr>
          <w:sz w:val="24"/>
          <w:szCs w:val="24"/>
        </w:rPr>
        <w:t>10</w:t>
      </w:r>
      <w:r w:rsidRPr="00FB4F47">
        <w:rPr>
          <w:sz w:val="24"/>
          <w:szCs w:val="24"/>
        </w:rPr>
        <w:t xml:space="preserve">% от стоимости оказанной услуги. </w:t>
      </w:r>
    </w:p>
    <w:p w14:paraId="0BCA6FFD" w14:textId="77777777" w:rsidR="007F76BC" w:rsidRPr="007F76BC" w:rsidRDefault="007F76BC" w:rsidP="00797144">
      <w:pPr>
        <w:pStyle w:val="a3"/>
        <w:ind w:firstLine="709"/>
      </w:pPr>
    </w:p>
    <w:p w14:paraId="284947AE" w14:textId="09DA28F7" w:rsidR="007F76BC" w:rsidRDefault="0025640A" w:rsidP="007F76BC">
      <w:pPr>
        <w:spacing w:after="0"/>
        <w:ind w:firstLine="680"/>
        <w:jc w:val="center"/>
        <w:rPr>
          <w:b/>
          <w:bCs/>
        </w:rPr>
      </w:pPr>
      <w:r>
        <w:rPr>
          <w:b/>
          <w:bCs/>
        </w:rPr>
        <w:t>5</w:t>
      </w:r>
      <w:r w:rsidR="007F76BC" w:rsidRPr="007F76BC">
        <w:rPr>
          <w:b/>
          <w:bCs/>
        </w:rPr>
        <w:t xml:space="preserve">. </w:t>
      </w:r>
      <w:r w:rsidR="007F76BC">
        <w:rPr>
          <w:b/>
          <w:bCs/>
        </w:rPr>
        <w:t>ОТВЕТСТВЕННОСТЬ СТОРОН</w:t>
      </w:r>
    </w:p>
    <w:p w14:paraId="5848536F" w14:textId="0AA3D3EB" w:rsidR="0025640A" w:rsidRDefault="0025640A" w:rsidP="0025640A">
      <w:pPr>
        <w:spacing w:after="0"/>
        <w:ind w:firstLine="680"/>
        <w:jc w:val="both"/>
      </w:pPr>
      <w:r>
        <w:t>5.1. Хранитель несет ответственность за утрату, порчу и недостачу принятых на хранение товаров Поклажедателя, в соответствии с абз.1. п.1. и п.2. ст.901. ГК РФ. В случае хищения, порчи, утрате по вине Хранителя, Хранитель выплачивает штраф Поклажедателю в размере 100% стоимости товара, указанной в Акте МХ-1, оформленном при принятии товара на хранение.</w:t>
      </w:r>
    </w:p>
    <w:p w14:paraId="540F141D" w14:textId="62D5840D" w:rsidR="0025640A" w:rsidRDefault="0025640A" w:rsidP="0025640A">
      <w:pPr>
        <w:spacing w:after="0"/>
        <w:ind w:firstLine="680"/>
        <w:jc w:val="both"/>
      </w:pPr>
      <w:r w:rsidRPr="00FB4F47">
        <w:t>5.</w:t>
      </w:r>
      <w:r>
        <w:t>2. После передачи товара Поклажедателю или иному лицу, уполномоченному Поклажедателем на приемку товара и подписания соответствующих документов претензии о потер</w:t>
      </w:r>
      <w:r w:rsidR="00B672F1">
        <w:t>е</w:t>
      </w:r>
      <w:r>
        <w:t xml:space="preserve"> товарного вида не принимаются.</w:t>
      </w:r>
    </w:p>
    <w:p w14:paraId="61837E3D" w14:textId="593DA098" w:rsidR="0025640A" w:rsidRDefault="00B9327A" w:rsidP="0025640A">
      <w:pPr>
        <w:spacing w:after="0"/>
        <w:ind w:firstLine="680"/>
        <w:jc w:val="both"/>
      </w:pPr>
      <w:r w:rsidRPr="00FB4F47">
        <w:t xml:space="preserve">5.3. </w:t>
      </w:r>
      <w:r w:rsidR="0025640A">
        <w:t>В случае выплаты Хранителем штрафа, указанного в настоящем пункте, собственность на данный товар переходит к Хранителю.</w:t>
      </w:r>
    </w:p>
    <w:p w14:paraId="0C8EE4F9" w14:textId="30EEFDF3" w:rsidR="0025640A" w:rsidRPr="003F6B77" w:rsidRDefault="00B9327A" w:rsidP="0025640A">
      <w:pPr>
        <w:spacing w:after="0"/>
        <w:ind w:firstLine="680"/>
        <w:jc w:val="both"/>
      </w:pPr>
      <w:r w:rsidRPr="00FB4F47">
        <w:lastRenderedPageBreak/>
        <w:t xml:space="preserve">5.4. </w:t>
      </w:r>
      <w:r w:rsidR="0025640A">
        <w:t>При предъявлении Поклажедателем требования Хранителя о возмещении убытков, последний обязуется произвести данное возмещение в течение 30 (тридцати) календарных дней с момента получения данного требования.</w:t>
      </w:r>
    </w:p>
    <w:p w14:paraId="60F2CCC4" w14:textId="0102F0DF" w:rsidR="0025640A" w:rsidRPr="007B2F68" w:rsidRDefault="00B9327A" w:rsidP="0025640A">
      <w:pPr>
        <w:spacing w:after="0"/>
        <w:ind w:firstLine="680"/>
        <w:jc w:val="both"/>
      </w:pPr>
      <w:r w:rsidRPr="00FB4F47">
        <w:t xml:space="preserve">5.5. </w:t>
      </w:r>
      <w:r w:rsidR="0025640A" w:rsidRPr="007B2F68">
        <w:t>Стоимость товара также может указываться Сторонами и в иных согласованных документах, а в случае отсутствия стоимости (цен) в Акте МХ-1 или иных согласованных документах – стоимость такого товара определяется согласно данным бухгалтерского учета Поклажедателя (на основании первичных учетных документов).</w:t>
      </w:r>
    </w:p>
    <w:p w14:paraId="4A059AC3" w14:textId="77777777" w:rsidR="0025640A" w:rsidRDefault="0025640A" w:rsidP="0025640A">
      <w:pPr>
        <w:spacing w:after="0"/>
        <w:ind w:firstLine="680"/>
        <w:jc w:val="both"/>
      </w:pPr>
    </w:p>
    <w:p w14:paraId="2ED06DF5" w14:textId="5B769033" w:rsidR="0025640A" w:rsidRPr="00FB4F47" w:rsidRDefault="0025640A" w:rsidP="0025640A">
      <w:pPr>
        <w:pStyle w:val="a3"/>
        <w:ind w:firstLine="709"/>
      </w:pPr>
      <w:r w:rsidRPr="00FB4F47">
        <w:t>5.</w:t>
      </w:r>
      <w:r w:rsidR="00B9327A">
        <w:t>6</w:t>
      </w:r>
      <w:r w:rsidRPr="00FB4F47">
        <w:t xml:space="preserve">. Хранитель несёт ответственность за необоснованную невыдачу имущества Поклажедателю, в размере документально обоснованных убытков Поклажедателя. </w:t>
      </w:r>
    </w:p>
    <w:p w14:paraId="0D170B0D" w14:textId="481FF5DC" w:rsidR="0025640A" w:rsidRPr="00FB4F47" w:rsidRDefault="0025640A" w:rsidP="0025640A">
      <w:pPr>
        <w:pStyle w:val="a3"/>
        <w:ind w:firstLine="709"/>
      </w:pPr>
      <w:r w:rsidRPr="00FB4F47">
        <w:t>5.</w:t>
      </w:r>
      <w:r w:rsidR="00B9327A">
        <w:t>7</w:t>
      </w:r>
      <w:r w:rsidRPr="00FB4F47">
        <w:t>. Хранитель несёт ответственность за утрату, недостачу или повреждение имущества, принятого на хранение в размере стоимости утраченного, недостающего или повреждённого имущества, в соответствии со статьями 15 и 393 ГК РФ</w:t>
      </w:r>
      <w:r>
        <w:t>.</w:t>
      </w:r>
    </w:p>
    <w:p w14:paraId="1C04DE68" w14:textId="5294FA59" w:rsidR="0025640A" w:rsidRPr="00FB4F47" w:rsidRDefault="0025640A" w:rsidP="00B9327A">
      <w:pPr>
        <w:pStyle w:val="a3"/>
        <w:ind w:firstLine="709"/>
      </w:pPr>
      <w:r w:rsidRPr="00FB4F47">
        <w:t>5.</w:t>
      </w:r>
      <w:r w:rsidR="00B9327A">
        <w:t>8</w:t>
      </w:r>
      <w:r w:rsidRPr="00FB4F47">
        <w:t>. В случае обнаружения одной из сторон утраты, недостачи или повреждения имущества обнаружившая их Сторона должна незамедлительно уведомить другую Сторону об этом. По результатам совместного обследования имущества Стороны составляют в установленном порядке акт.</w:t>
      </w:r>
    </w:p>
    <w:p w14:paraId="01D5097C" w14:textId="342C5686" w:rsidR="0025640A" w:rsidRPr="00FB4F47" w:rsidRDefault="0025640A" w:rsidP="0025640A">
      <w:pPr>
        <w:pStyle w:val="a3"/>
        <w:ind w:firstLine="709"/>
      </w:pPr>
      <w:r w:rsidRPr="00FB4F47">
        <w:t>5.</w:t>
      </w:r>
      <w:r w:rsidR="00B9327A">
        <w:t>9</w:t>
      </w:r>
      <w:r w:rsidRPr="00FB4F47">
        <w:t xml:space="preserve">. Хранитель не несёт ответственность за санитарное состояние и недостачу имущества внутри упаковки при условии, что упаковка находится в надлежащем состоянии, не имеет никаких ухудшений и повреждений, а также следов вскрытия. Истечение срока годности имущества к употреблению не является порчей в рамках настоящего Договора. </w:t>
      </w:r>
    </w:p>
    <w:p w14:paraId="64D99B62" w14:textId="3A09F473" w:rsidR="0025640A" w:rsidRPr="00FB4F47" w:rsidRDefault="0025640A" w:rsidP="0025640A">
      <w:pPr>
        <w:pStyle w:val="a3"/>
        <w:ind w:firstLine="709"/>
      </w:pPr>
      <w:r w:rsidRPr="00FB4F47">
        <w:t>5.</w:t>
      </w:r>
      <w:r w:rsidR="00B9327A">
        <w:t>10</w:t>
      </w:r>
      <w:r w:rsidRPr="00FB4F47">
        <w:t>. Хранитель не несёт ответственность за утрату, недостачу или повреждение имущества, если докажет, что утрата, недостача или повреждение имущества произошли вследствие непреодолимой силы или из-за свойств имущества, о которых Хранитель, принимая его на хранение, не знал</w:t>
      </w:r>
      <w:r w:rsidR="00B9327A">
        <w:t>,</w:t>
      </w:r>
      <w:r w:rsidRPr="00FB4F47">
        <w:t xml:space="preserve"> либо в результате умысла или грубой неосторожности Поклажедателя. </w:t>
      </w:r>
    </w:p>
    <w:p w14:paraId="0B2AE76F" w14:textId="10744615" w:rsidR="0025640A" w:rsidRPr="00FB4F47" w:rsidRDefault="0025640A" w:rsidP="0025640A">
      <w:pPr>
        <w:pStyle w:val="a3"/>
        <w:ind w:firstLine="709"/>
      </w:pPr>
      <w:r w:rsidRPr="00FB4F47">
        <w:t>5.</w:t>
      </w:r>
      <w:r w:rsidR="00B9327A">
        <w:t>11</w:t>
      </w:r>
      <w:r w:rsidRPr="00FB4F47">
        <w:t xml:space="preserve">. Хранитель не несёт ответственность за недостачу имущества в пределах норм естественной убыли (усушка, выветривание, испарение). </w:t>
      </w:r>
    </w:p>
    <w:p w14:paraId="0A4E62CC" w14:textId="66042DD5" w:rsidR="0025640A" w:rsidRPr="00B9327A" w:rsidRDefault="0025640A" w:rsidP="0025640A">
      <w:pPr>
        <w:pStyle w:val="a3"/>
        <w:ind w:firstLine="709"/>
      </w:pPr>
      <w:r w:rsidRPr="00B9327A">
        <w:t>5.</w:t>
      </w:r>
      <w:r w:rsidR="00B9327A" w:rsidRPr="00B9327A">
        <w:t>12</w:t>
      </w:r>
      <w:r w:rsidRPr="00B9327A">
        <w:t xml:space="preserve">. Поклажедатель несёт ответственность за сообщение Хранителю заведомо ложных сведений о свойствах передаваемого на хранение имущества, а также за несообщение сведений о свойствах </w:t>
      </w:r>
      <w:r w:rsidR="00B9327A">
        <w:t>груза</w:t>
      </w:r>
      <w:r w:rsidRPr="00B9327A">
        <w:t xml:space="preserve">. </w:t>
      </w:r>
    </w:p>
    <w:p w14:paraId="7C30E9FF" w14:textId="457C68F8" w:rsidR="0025640A" w:rsidRPr="00B9327A" w:rsidRDefault="0025640A" w:rsidP="0025640A">
      <w:pPr>
        <w:pStyle w:val="a3"/>
        <w:ind w:firstLine="709"/>
      </w:pPr>
      <w:r w:rsidRPr="00B9327A">
        <w:t xml:space="preserve">5.11. Поклажедатель несёт ответственность за документально подтвержденный ущерб, причиненный Хранителю или третьим лицам в связи с передачей на хранение опасного по своей природе </w:t>
      </w:r>
      <w:r w:rsidR="00B9327A">
        <w:t>груза</w:t>
      </w:r>
      <w:r w:rsidRPr="00B9327A">
        <w:t xml:space="preserve"> (легковоспламеняющееся, взрывоопасное, ядовитое). </w:t>
      </w:r>
    </w:p>
    <w:p w14:paraId="7B8DDD2F" w14:textId="6EAFE214" w:rsidR="0025640A" w:rsidRDefault="0025640A" w:rsidP="0025640A">
      <w:pPr>
        <w:pStyle w:val="a3"/>
        <w:ind w:firstLine="709"/>
      </w:pPr>
      <w:r w:rsidRPr="00B9327A">
        <w:t xml:space="preserve">5.12. Ответственность Сторон в иных случаях определяется в соответствии с действующим законодательством Российской Федерации. </w:t>
      </w:r>
    </w:p>
    <w:p w14:paraId="6C80FC2B" w14:textId="40A2CE19" w:rsidR="00B9327A" w:rsidRPr="00B9327A" w:rsidRDefault="00B9327A" w:rsidP="0025640A">
      <w:pPr>
        <w:pStyle w:val="a3"/>
        <w:ind w:firstLine="709"/>
      </w:pPr>
      <w:r w:rsidRPr="00B9327A">
        <w:t>5.</w:t>
      </w:r>
      <w:r>
        <w:t>13. Стороны не несут ответственности друг перед другом в случае возникновения обстоятельств непреодолимой силы (форс-мажор), которые они не могли предвидеть или повлиять на их появление и их результаты.</w:t>
      </w:r>
    </w:p>
    <w:p w14:paraId="41AAB6FF" w14:textId="77777777" w:rsidR="00527613" w:rsidRDefault="00527613" w:rsidP="00527613">
      <w:pPr>
        <w:spacing w:after="0"/>
        <w:ind w:firstLine="680"/>
        <w:jc w:val="center"/>
      </w:pPr>
    </w:p>
    <w:p w14:paraId="7030D8B4" w14:textId="0A2A0688" w:rsidR="00527613" w:rsidRPr="00527613" w:rsidRDefault="00527613" w:rsidP="00527613">
      <w:pPr>
        <w:spacing w:after="0"/>
        <w:ind w:firstLine="680"/>
        <w:jc w:val="center"/>
        <w:rPr>
          <w:b/>
          <w:bCs/>
        </w:rPr>
      </w:pPr>
      <w:r w:rsidRPr="00527613">
        <w:rPr>
          <w:b/>
          <w:bCs/>
        </w:rPr>
        <w:t>6. ПОРЯДОК РАССМОТРЕНИЯ СПОРОВ</w:t>
      </w:r>
    </w:p>
    <w:p w14:paraId="1CF65ABE" w14:textId="77777777" w:rsidR="00527613" w:rsidRDefault="00527613" w:rsidP="00527613">
      <w:pPr>
        <w:spacing w:after="0"/>
        <w:ind w:firstLine="680"/>
        <w:jc w:val="both"/>
      </w:pPr>
    </w:p>
    <w:p w14:paraId="3203ED7C" w14:textId="18A81F05" w:rsidR="00527613" w:rsidRDefault="00527613" w:rsidP="00527613">
      <w:pPr>
        <w:pStyle w:val="a3"/>
        <w:ind w:firstLine="709"/>
      </w:pPr>
      <w:r>
        <w:t xml:space="preserve">6.1. Стороны обязуются споры, возникающие по исполнению настоящего Договора, или в связи с ним решать путем переговоров, </w:t>
      </w:r>
      <w:r w:rsidRPr="00527613">
        <w:t xml:space="preserve">путём направления другой Стороне претензии по настоящему Договору, срок рассмотрения которых не должен превышать 15 (пятнадцати) рабочих дней. </w:t>
      </w:r>
      <w:r>
        <w:t xml:space="preserve"> </w:t>
      </w:r>
    </w:p>
    <w:p w14:paraId="5BBA8C4E" w14:textId="3D3475D0" w:rsidR="00527613" w:rsidRDefault="00527613" w:rsidP="00527613">
      <w:pPr>
        <w:spacing w:after="0"/>
        <w:ind w:firstLine="680"/>
        <w:jc w:val="both"/>
      </w:pPr>
      <w:r>
        <w:t xml:space="preserve">6.2. При невозможности урегулирования спорных вопросов путем переговоров </w:t>
      </w:r>
      <w:r w:rsidRPr="00527613">
        <w:t xml:space="preserve">подлежат рассмотрению </w:t>
      </w:r>
      <w:r>
        <w:t xml:space="preserve">разрешаются в судебном порядке в суде по месту нахождения истца. </w:t>
      </w:r>
    </w:p>
    <w:p w14:paraId="1EA57982" w14:textId="50958FB4" w:rsidR="00527613" w:rsidRDefault="00527613" w:rsidP="00527613">
      <w:pPr>
        <w:spacing w:after="0"/>
        <w:ind w:firstLine="680"/>
        <w:jc w:val="both"/>
      </w:pPr>
      <w:r>
        <w:t>6.3. Вопросы, неурегулированные настоящим Договором, регулируются действующим федеральным законодательством.</w:t>
      </w:r>
    </w:p>
    <w:p w14:paraId="14B6DF55" w14:textId="46A28BC8" w:rsidR="0077278D" w:rsidRDefault="0077278D" w:rsidP="00527613">
      <w:pPr>
        <w:spacing w:after="0"/>
        <w:ind w:firstLine="680"/>
        <w:jc w:val="both"/>
      </w:pPr>
    </w:p>
    <w:p w14:paraId="001B26AF" w14:textId="2089A9AE" w:rsidR="0077278D" w:rsidRPr="0077278D" w:rsidRDefault="0077278D" w:rsidP="0077278D">
      <w:pPr>
        <w:spacing w:after="0"/>
        <w:ind w:firstLine="680"/>
        <w:jc w:val="center"/>
        <w:rPr>
          <w:b/>
          <w:bCs/>
        </w:rPr>
      </w:pPr>
      <w:r w:rsidRPr="0077278D">
        <w:rPr>
          <w:b/>
          <w:bCs/>
        </w:rPr>
        <w:t>7. ЗАКЛЮЧИТЕЛЬНЫЕ ПОЛОЖЕНИЯ</w:t>
      </w:r>
    </w:p>
    <w:p w14:paraId="2CA7B67B" w14:textId="77777777" w:rsidR="0077278D" w:rsidRDefault="0077278D" w:rsidP="0077278D">
      <w:pPr>
        <w:spacing w:after="0"/>
        <w:ind w:firstLine="680"/>
        <w:jc w:val="both"/>
      </w:pPr>
    </w:p>
    <w:p w14:paraId="39105B49" w14:textId="29BF0DC7" w:rsidR="0077278D" w:rsidRDefault="0077278D" w:rsidP="0077278D">
      <w:pPr>
        <w:pStyle w:val="a4"/>
        <w:spacing w:line="216" w:lineRule="auto"/>
        <w:ind w:firstLine="709"/>
      </w:pPr>
      <w:r w:rsidRPr="0077278D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8.1. Настоящий Договор вступает в силу с момента его подписания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Pr="0077278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>
        <w:t>Срок действия Договора – последний календарный день года заключения договора. Если ни одна из сторон в течение 30 дней до истечения срока действия настоящего Договора не заявит о желании его расторгнуть, то Договор автоматически пролонгируется сроком на один год.</w:t>
      </w:r>
    </w:p>
    <w:p w14:paraId="4045D5A8" w14:textId="23A0EE17" w:rsidR="0077278D" w:rsidRDefault="0077278D" w:rsidP="0077278D">
      <w:pPr>
        <w:spacing w:after="0"/>
        <w:ind w:firstLine="680"/>
        <w:jc w:val="both"/>
      </w:pPr>
      <w:r>
        <w:t>8.</w:t>
      </w:r>
      <w:r w:rsidR="00042414">
        <w:t>2</w:t>
      </w:r>
      <w:r>
        <w:t>. Настоящий Договор может быть досрочно расторгнут по инициативе Хранителя в случае несоблюдения Поклажедателем условий оплаты услуг хранения его товаров, установленных п.4.1, 4.2 настоящего Договора, более двух раз.</w:t>
      </w:r>
    </w:p>
    <w:p w14:paraId="0AB5E1AE" w14:textId="35C6306F" w:rsidR="0077278D" w:rsidRDefault="0077278D" w:rsidP="00042414">
      <w:pPr>
        <w:spacing w:after="0"/>
        <w:ind w:firstLine="680"/>
        <w:jc w:val="both"/>
      </w:pPr>
      <w:r>
        <w:t>8.</w:t>
      </w:r>
      <w:r w:rsidR="00042414">
        <w:t>3</w:t>
      </w:r>
      <w:r>
        <w:t xml:space="preserve">. Каждая из сторон вправе в одностороннем порядке отказаться от исполнения настоящего Договора (п.3 ст. 450 Гражданского кодекса РФ), путем направления ею письменного уведомления о расторжении в адрес другой стороны. </w:t>
      </w:r>
    </w:p>
    <w:p w14:paraId="7E9F99F0" w14:textId="2C2EFC1C" w:rsidR="0077278D" w:rsidRDefault="0077278D" w:rsidP="0077278D">
      <w:pPr>
        <w:spacing w:after="0"/>
        <w:ind w:firstLine="680"/>
        <w:jc w:val="both"/>
      </w:pPr>
      <w:r>
        <w:t>8.</w:t>
      </w:r>
      <w:r w:rsidR="00042414">
        <w:t>4</w:t>
      </w:r>
      <w:r>
        <w:t>. Прекращение настоящего Договора не влечет прекращение обязательств сторон по настоящему Договору, а также не освобождает стороны от ответственности за его нарушение.</w:t>
      </w:r>
    </w:p>
    <w:p w14:paraId="254CBBAA" w14:textId="58677144" w:rsidR="0077278D" w:rsidRDefault="0077278D" w:rsidP="0077278D">
      <w:pPr>
        <w:spacing w:after="0"/>
        <w:ind w:firstLine="680"/>
        <w:jc w:val="both"/>
      </w:pPr>
      <w:r>
        <w:t>8.</w:t>
      </w:r>
      <w:r w:rsidR="00042414">
        <w:t>5</w:t>
      </w:r>
      <w:r>
        <w:t>. Условия настоящего Договора и вся информация о хозяйственной деятельности одной стороны, ставшая известной другой стороне в процессе исполнения настоящего Договора, является конфиденциальной.</w:t>
      </w:r>
    </w:p>
    <w:p w14:paraId="0BC83A22" w14:textId="78165955" w:rsidR="0077278D" w:rsidRDefault="0077278D" w:rsidP="0077278D">
      <w:pPr>
        <w:spacing w:after="0"/>
        <w:ind w:firstLine="680"/>
        <w:jc w:val="both"/>
      </w:pPr>
      <w:r>
        <w:t>8.</w:t>
      </w:r>
      <w:r w:rsidR="00042414">
        <w:t>6</w:t>
      </w:r>
      <w:r>
        <w:t>. Хранитель вправе пересматривать расценки на свои услуги в соответствии с экономической ситуацией на рынке, уведомляя об этом Поклажедателя за 30 дней до даты действия новых расценок.</w:t>
      </w:r>
      <w:r>
        <w:tab/>
        <w:t xml:space="preserve">        </w:t>
      </w:r>
    </w:p>
    <w:p w14:paraId="1B6AE7DF" w14:textId="7528C7D7" w:rsidR="0077278D" w:rsidRDefault="0077278D" w:rsidP="0077278D">
      <w:pPr>
        <w:spacing w:after="0"/>
        <w:ind w:firstLine="680"/>
        <w:jc w:val="both"/>
      </w:pPr>
      <w:r>
        <w:t>8.</w:t>
      </w:r>
      <w:r w:rsidR="00042414">
        <w:t>7</w:t>
      </w:r>
      <w:r>
        <w:t>. Настоящий Договор составлен в двух оригинальных экземплярах, имеющих равную юридическую силу, по одному для каждой из сторон.</w:t>
      </w:r>
    </w:p>
    <w:p w14:paraId="64D95191" w14:textId="77777777" w:rsidR="0077278D" w:rsidRDefault="0077278D" w:rsidP="00527613">
      <w:pPr>
        <w:spacing w:after="0"/>
        <w:ind w:firstLine="680"/>
        <w:jc w:val="both"/>
      </w:pPr>
    </w:p>
    <w:p w14:paraId="6AF757C1" w14:textId="77777777" w:rsidR="0025640A" w:rsidRPr="007F76BC" w:rsidRDefault="0025640A" w:rsidP="007F76BC">
      <w:pPr>
        <w:spacing w:after="0"/>
        <w:ind w:firstLine="680"/>
        <w:jc w:val="center"/>
        <w:rPr>
          <w:b/>
          <w:bCs/>
        </w:rPr>
      </w:pPr>
    </w:p>
    <w:p w14:paraId="3242C378" w14:textId="77777777" w:rsidR="00731CC1" w:rsidRDefault="00731CC1" w:rsidP="00731CC1">
      <w:pPr>
        <w:spacing w:after="0"/>
        <w:ind w:firstLine="680"/>
        <w:jc w:val="both"/>
      </w:pPr>
    </w:p>
    <w:tbl>
      <w:tblPr>
        <w:tblpPr w:leftFromText="180" w:rightFromText="180" w:vertAnchor="text" w:horzAnchor="margin" w:tblpY="66"/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4"/>
        <w:gridCol w:w="4906"/>
      </w:tblGrid>
      <w:tr w:rsidR="00B44872" w:rsidRPr="00A4677B" w14:paraId="32DBA70B" w14:textId="77777777" w:rsidTr="00B44872">
        <w:trPr>
          <w:trHeight w:val="280"/>
        </w:trPr>
        <w:tc>
          <w:tcPr>
            <w:tcW w:w="4954" w:type="dxa"/>
          </w:tcPr>
          <w:p w14:paraId="5059248A" w14:textId="143DB53B" w:rsidR="00B44872" w:rsidRPr="00D90D18" w:rsidRDefault="00B44872" w:rsidP="00B44872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0D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Хранитель :</w:t>
            </w:r>
          </w:p>
        </w:tc>
        <w:tc>
          <w:tcPr>
            <w:tcW w:w="4906" w:type="dxa"/>
          </w:tcPr>
          <w:p w14:paraId="06DBA1D2" w14:textId="507E48EF" w:rsidR="00B44872" w:rsidRPr="00D90D18" w:rsidRDefault="00B44872" w:rsidP="00B44872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0D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Поклажедатель:</w:t>
            </w:r>
          </w:p>
        </w:tc>
      </w:tr>
      <w:tr w:rsidR="00B44872" w:rsidRPr="00A4677B" w14:paraId="6E0172C3" w14:textId="77777777" w:rsidTr="00B44872">
        <w:trPr>
          <w:trHeight w:val="300"/>
        </w:trPr>
        <w:tc>
          <w:tcPr>
            <w:tcW w:w="4954" w:type="dxa"/>
          </w:tcPr>
          <w:p w14:paraId="2FA41BDA" w14:textId="77777777" w:rsidR="00B44872" w:rsidRPr="00D90D18" w:rsidRDefault="00B44872" w:rsidP="00B44872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0D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ООО «Балтийская Служба Доставки»</w:t>
            </w:r>
          </w:p>
        </w:tc>
        <w:tc>
          <w:tcPr>
            <w:tcW w:w="4906" w:type="dxa"/>
          </w:tcPr>
          <w:p w14:paraId="45CD3F47" w14:textId="4004F18C" w:rsidR="00B44872" w:rsidRPr="00D90D18" w:rsidRDefault="00B44872" w:rsidP="00B44872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44872" w:rsidRPr="00A4677B" w14:paraId="6B5C7FD5" w14:textId="77777777" w:rsidTr="00DD64D0">
        <w:trPr>
          <w:trHeight w:val="205"/>
        </w:trPr>
        <w:tc>
          <w:tcPr>
            <w:tcW w:w="4954" w:type="dxa"/>
          </w:tcPr>
          <w:p w14:paraId="489C993A" w14:textId="77777777" w:rsidR="00B44872" w:rsidRPr="00D90D18" w:rsidRDefault="00B44872" w:rsidP="00B44872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0D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ИНН:7816435129               КПП:783901001</w:t>
            </w:r>
          </w:p>
        </w:tc>
        <w:tc>
          <w:tcPr>
            <w:tcW w:w="4906" w:type="dxa"/>
          </w:tcPr>
          <w:p w14:paraId="3AAF1F9C" w14:textId="016B2713" w:rsidR="00B44872" w:rsidRPr="00D90D18" w:rsidRDefault="00B44872" w:rsidP="00B44872">
            <w:pPr>
              <w:pStyle w:val="a3"/>
              <w:rPr>
                <w:rFonts w:ascii="Times New Roman" w:hAnsi="Times New Roman" w:cs="Times New Roman"/>
                <w:b/>
                <w:bCs/>
                <w:color w:val="111111"/>
                <w:sz w:val="18"/>
                <w:szCs w:val="18"/>
                <w:shd w:val="clear" w:color="auto" w:fill="FFFFFF"/>
              </w:rPr>
            </w:pPr>
          </w:p>
        </w:tc>
      </w:tr>
      <w:tr w:rsidR="00B44872" w:rsidRPr="00A4677B" w14:paraId="2E439D51" w14:textId="77777777" w:rsidTr="00DD64D0">
        <w:trPr>
          <w:trHeight w:val="411"/>
        </w:trPr>
        <w:tc>
          <w:tcPr>
            <w:tcW w:w="4954" w:type="dxa"/>
          </w:tcPr>
          <w:p w14:paraId="56A0F840" w14:textId="77777777" w:rsidR="00B44872" w:rsidRPr="00D90D18" w:rsidRDefault="00B44872" w:rsidP="00B44872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0D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Юр. адрес: 198095. Г. Санкт-Петербург, Внутригородская территория муниципальный округ Измайловское, Митрофаньевское ш., дом 10 «А», литер 3, офис 1</w:t>
            </w:r>
          </w:p>
        </w:tc>
        <w:tc>
          <w:tcPr>
            <w:tcW w:w="4906" w:type="dxa"/>
          </w:tcPr>
          <w:p w14:paraId="7860A269" w14:textId="198F16F2" w:rsidR="00B44872" w:rsidRPr="00D90D18" w:rsidRDefault="00B44872" w:rsidP="00B44872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44872" w:rsidRPr="00A4677B" w14:paraId="5508D658" w14:textId="77777777" w:rsidTr="00DD64D0">
        <w:trPr>
          <w:trHeight w:val="465"/>
        </w:trPr>
        <w:tc>
          <w:tcPr>
            <w:tcW w:w="4954" w:type="dxa"/>
          </w:tcPr>
          <w:p w14:paraId="72F6F9F9" w14:textId="77777777" w:rsidR="00B44872" w:rsidRPr="00D90D18" w:rsidRDefault="00B44872" w:rsidP="00B44872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0D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Фактический адрес: 198095, г. Санкт-Петербург, Митрофаньевское шоссе, д. 10А</w:t>
            </w:r>
          </w:p>
        </w:tc>
        <w:tc>
          <w:tcPr>
            <w:tcW w:w="4906" w:type="dxa"/>
          </w:tcPr>
          <w:p w14:paraId="07E0C597" w14:textId="1C122363" w:rsidR="00B44872" w:rsidRPr="00D90D18" w:rsidRDefault="00B44872" w:rsidP="00B44872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44872" w:rsidRPr="00A4677B" w14:paraId="5FF475B5" w14:textId="77777777" w:rsidTr="00DD64D0">
        <w:trPr>
          <w:trHeight w:val="336"/>
        </w:trPr>
        <w:tc>
          <w:tcPr>
            <w:tcW w:w="4954" w:type="dxa"/>
          </w:tcPr>
          <w:p w14:paraId="4F13D96A" w14:textId="77777777" w:rsidR="00B44872" w:rsidRPr="00D90D18" w:rsidRDefault="00B44872" w:rsidP="00B44872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0D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ФИЛИАЛ "ЦЕНТРАЛЬНЫЙ" БАНКА ВТБ (ПАО) Г. МОСКВА</w:t>
            </w:r>
          </w:p>
        </w:tc>
        <w:tc>
          <w:tcPr>
            <w:tcW w:w="4906" w:type="dxa"/>
          </w:tcPr>
          <w:p w14:paraId="4788A37B" w14:textId="7EE45C76" w:rsidR="00B44872" w:rsidRPr="00D90D18" w:rsidRDefault="00B44872" w:rsidP="00B44872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44872" w:rsidRPr="00A4677B" w14:paraId="6CF95EA7" w14:textId="77777777" w:rsidTr="00DD64D0">
        <w:trPr>
          <w:trHeight w:val="38"/>
        </w:trPr>
        <w:tc>
          <w:tcPr>
            <w:tcW w:w="4954" w:type="dxa"/>
          </w:tcPr>
          <w:p w14:paraId="40547A4B" w14:textId="77777777" w:rsidR="00B44872" w:rsidRPr="00D90D18" w:rsidRDefault="00B44872" w:rsidP="00B44872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0D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Р/сч.: </w:t>
            </w:r>
            <w:r w:rsidRPr="00D90D18"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40702810517060000827</w:t>
            </w:r>
          </w:p>
        </w:tc>
        <w:tc>
          <w:tcPr>
            <w:tcW w:w="4906" w:type="dxa"/>
          </w:tcPr>
          <w:p w14:paraId="03E46B69" w14:textId="5D9AF1A4" w:rsidR="00B44872" w:rsidRPr="00D90D18" w:rsidRDefault="00B44872" w:rsidP="00B44872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44872" w:rsidRPr="00A4677B" w14:paraId="3F500819" w14:textId="77777777" w:rsidTr="00DD64D0">
        <w:trPr>
          <w:trHeight w:val="140"/>
        </w:trPr>
        <w:tc>
          <w:tcPr>
            <w:tcW w:w="4954" w:type="dxa"/>
          </w:tcPr>
          <w:p w14:paraId="35B11FC2" w14:textId="77777777" w:rsidR="00B44872" w:rsidRPr="00D90D18" w:rsidRDefault="00B44872" w:rsidP="00B44872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0D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К/сч.: 30101810145250000411</w:t>
            </w:r>
          </w:p>
        </w:tc>
        <w:tc>
          <w:tcPr>
            <w:tcW w:w="4906" w:type="dxa"/>
          </w:tcPr>
          <w:p w14:paraId="671C2F50" w14:textId="264B5F21" w:rsidR="00B44872" w:rsidRPr="00D90D18" w:rsidRDefault="00B44872" w:rsidP="00B44872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44872" w:rsidRPr="00A4677B" w14:paraId="500086D3" w14:textId="77777777" w:rsidTr="00DD64D0">
        <w:trPr>
          <w:trHeight w:val="38"/>
        </w:trPr>
        <w:tc>
          <w:tcPr>
            <w:tcW w:w="4954" w:type="dxa"/>
          </w:tcPr>
          <w:p w14:paraId="7C538078" w14:textId="77777777" w:rsidR="00B44872" w:rsidRPr="00D90D18" w:rsidRDefault="00B44872" w:rsidP="00B44872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0D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БИК: 044525411</w:t>
            </w:r>
          </w:p>
        </w:tc>
        <w:tc>
          <w:tcPr>
            <w:tcW w:w="4906" w:type="dxa"/>
          </w:tcPr>
          <w:p w14:paraId="2A74702F" w14:textId="619FCCBA" w:rsidR="00B44872" w:rsidRPr="00D90D18" w:rsidRDefault="00B44872" w:rsidP="00B44872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B44872" w:rsidRPr="00A4677B" w14:paraId="235A0E0D" w14:textId="77777777" w:rsidTr="00DD64D0">
        <w:trPr>
          <w:trHeight w:val="273"/>
        </w:trPr>
        <w:tc>
          <w:tcPr>
            <w:tcW w:w="4954" w:type="dxa"/>
          </w:tcPr>
          <w:p w14:paraId="3F413EFE" w14:textId="77777777" w:rsidR="00B44872" w:rsidRPr="00D90D18" w:rsidRDefault="00B44872" w:rsidP="00B44872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0D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ОГРН:1089847071181       ОКПО:83885906</w:t>
            </w:r>
          </w:p>
        </w:tc>
        <w:tc>
          <w:tcPr>
            <w:tcW w:w="4906" w:type="dxa"/>
          </w:tcPr>
          <w:p w14:paraId="451A7728" w14:textId="0C798672" w:rsidR="00B44872" w:rsidRPr="00D90D18" w:rsidRDefault="00B44872" w:rsidP="00B44872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44872" w:rsidRPr="00F63AFD" w14:paraId="676D9D0E" w14:textId="77777777" w:rsidTr="00DD64D0">
        <w:trPr>
          <w:trHeight w:val="103"/>
        </w:trPr>
        <w:tc>
          <w:tcPr>
            <w:tcW w:w="4954" w:type="dxa"/>
            <w:vMerge w:val="restart"/>
          </w:tcPr>
          <w:p w14:paraId="50D9DE5D" w14:textId="77777777" w:rsidR="00B44872" w:rsidRPr="00D90D18" w:rsidRDefault="00B44872" w:rsidP="00B44872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D90D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Тел</w:t>
            </w:r>
            <w:r w:rsidRPr="00D90D1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. (812) 644-67-77</w:t>
            </w:r>
          </w:p>
          <w:p w14:paraId="5134873A" w14:textId="77777777" w:rsidR="00B44872" w:rsidRPr="00D90D18" w:rsidRDefault="00B44872" w:rsidP="00B44872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D90D1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E-mail:  </w:t>
            </w:r>
            <w:hyperlink r:id="rId5" w:history="1">
              <w:r w:rsidRPr="00D90D18">
                <w:rPr>
                  <w:rStyle w:val="a6"/>
                  <w:rFonts w:ascii="Times New Roman" w:hAnsi="Times New Roman" w:cs="Times New Roman"/>
                  <w:b/>
                  <w:bCs/>
                  <w:sz w:val="18"/>
                  <w:szCs w:val="18"/>
                  <w:lang w:val="en-US"/>
                </w:rPr>
                <w:t>zakaz@123789.ru</w:t>
              </w:r>
            </w:hyperlink>
            <w:r w:rsidRPr="00D90D1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, fin@123789.ru</w:t>
            </w:r>
          </w:p>
        </w:tc>
        <w:tc>
          <w:tcPr>
            <w:tcW w:w="4906" w:type="dxa"/>
          </w:tcPr>
          <w:p w14:paraId="6734960F" w14:textId="4C91C455" w:rsidR="00B44872" w:rsidRPr="00B44D9C" w:rsidRDefault="00B44872" w:rsidP="00B44872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B44872" w:rsidRPr="00F63AFD" w14:paraId="21751FCF" w14:textId="77777777" w:rsidTr="00DD64D0">
        <w:trPr>
          <w:trHeight w:val="101"/>
        </w:trPr>
        <w:tc>
          <w:tcPr>
            <w:tcW w:w="4954" w:type="dxa"/>
            <w:vMerge/>
          </w:tcPr>
          <w:p w14:paraId="732F1998" w14:textId="77777777" w:rsidR="00B44872" w:rsidRPr="00B44D9C" w:rsidRDefault="00B44872" w:rsidP="00B44872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06" w:type="dxa"/>
          </w:tcPr>
          <w:p w14:paraId="70F5D18E" w14:textId="7A8C6591" w:rsidR="00B44872" w:rsidRPr="00D90D18" w:rsidRDefault="00B44872" w:rsidP="00B44872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</w:tbl>
    <w:p w14:paraId="38C8E0B5" w14:textId="77777777" w:rsidR="00731CC1" w:rsidRPr="00B44872" w:rsidRDefault="00731CC1" w:rsidP="00B44872">
      <w:pPr>
        <w:pStyle w:val="a3"/>
        <w:rPr>
          <w:lang w:val="en-US"/>
        </w:rPr>
      </w:pPr>
    </w:p>
    <w:p w14:paraId="6F1381F8" w14:textId="77777777" w:rsidR="0056422F" w:rsidRPr="00B44872" w:rsidRDefault="0056422F" w:rsidP="00731CC1">
      <w:pPr>
        <w:pStyle w:val="a3"/>
        <w:rPr>
          <w:lang w:val="en-US"/>
        </w:rPr>
      </w:pPr>
    </w:p>
    <w:p w14:paraId="63F9867F" w14:textId="77777777" w:rsidR="00D90D18" w:rsidRPr="00B44D9C" w:rsidRDefault="00D90D18" w:rsidP="00D90D18">
      <w:pPr>
        <w:rPr>
          <w:sz w:val="18"/>
          <w:szCs w:val="18"/>
          <w:lang w:val="en-US"/>
        </w:rPr>
      </w:pPr>
      <w:r w:rsidRPr="00B44D9C">
        <w:rPr>
          <w:sz w:val="18"/>
          <w:szCs w:val="18"/>
          <w:lang w:val="en-US"/>
        </w:rPr>
        <w:t xml:space="preserve">                                 </w:t>
      </w:r>
    </w:p>
    <w:p w14:paraId="76A9984A" w14:textId="77777777" w:rsidR="00D90D18" w:rsidRPr="00B44D9C" w:rsidRDefault="00D90D18" w:rsidP="00D90D18">
      <w:pPr>
        <w:rPr>
          <w:sz w:val="18"/>
          <w:szCs w:val="18"/>
          <w:lang w:val="en-US"/>
        </w:rPr>
      </w:pPr>
    </w:p>
    <w:p w14:paraId="63444D23" w14:textId="6D41513F" w:rsidR="00D90D18" w:rsidRPr="00D90D18" w:rsidRDefault="00D90D18" w:rsidP="00D90D18">
      <w:pPr>
        <w:rPr>
          <w:rFonts w:ascii="Times New Roman" w:hAnsi="Times New Roman" w:cs="Times New Roman"/>
          <w:sz w:val="20"/>
          <w:szCs w:val="20"/>
        </w:rPr>
      </w:pPr>
      <w:r w:rsidRPr="00B44D9C">
        <w:rPr>
          <w:rFonts w:ascii="Times New Roman" w:hAnsi="Times New Roman" w:cs="Times New Roman"/>
          <w:sz w:val="20"/>
          <w:szCs w:val="20"/>
          <w:lang w:val="en-US"/>
        </w:rPr>
        <w:t xml:space="preserve">        </w:t>
      </w:r>
      <w:r w:rsidRPr="00D90D18">
        <w:rPr>
          <w:rFonts w:ascii="Times New Roman" w:hAnsi="Times New Roman" w:cs="Times New Roman"/>
          <w:b/>
          <w:bCs/>
          <w:sz w:val="20"/>
          <w:szCs w:val="20"/>
        </w:rPr>
        <w:t>Генеральный директор</w:t>
      </w:r>
      <w:sdt>
        <w:sdtPr>
          <w:rPr>
            <w:rFonts w:ascii="Times New Roman" w:hAnsi="Times New Roman" w:cs="Times New Roman"/>
            <w:b/>
            <w:bCs/>
            <w:sz w:val="20"/>
            <w:szCs w:val="20"/>
          </w:rPr>
          <w:id w:val="278689622"/>
          <w:placeholder>
            <w:docPart w:val="4EFF28E4D5E94432A6A3507D73000812"/>
          </w:placeholder>
          <w:text/>
        </w:sdtPr>
        <w:sdtEndPr/>
        <w:sdtContent>
          <w:r w:rsidRPr="00D90D18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                                                                                  Генеральный директор  </w:t>
          </w:r>
        </w:sdtContent>
      </w:sdt>
    </w:p>
    <w:p w14:paraId="4E50141A" w14:textId="6AA55E7B" w:rsidR="00D90D18" w:rsidRPr="00D90D18" w:rsidRDefault="00D90D18" w:rsidP="00D90D18">
      <w:pPr>
        <w:rPr>
          <w:rFonts w:ascii="Times New Roman" w:hAnsi="Times New Roman" w:cs="Times New Roman"/>
          <w:sz w:val="20"/>
          <w:szCs w:val="20"/>
        </w:rPr>
      </w:pPr>
      <w:r w:rsidRPr="00D90D18">
        <w:rPr>
          <w:rFonts w:ascii="Times New Roman" w:hAnsi="Times New Roman" w:cs="Times New Roman"/>
          <w:b/>
          <w:sz w:val="20"/>
          <w:szCs w:val="20"/>
        </w:rPr>
        <w:t xml:space="preserve">       ООО «Балтийская Служба Доставки</w:t>
      </w:r>
      <w:r w:rsidRPr="00D90D18">
        <w:rPr>
          <w:rFonts w:ascii="Times New Roman" w:hAnsi="Times New Roman" w:cs="Times New Roman"/>
          <w:b/>
          <w:color w:val="323E4F" w:themeColor="text2" w:themeShade="BF"/>
          <w:sz w:val="20"/>
          <w:szCs w:val="20"/>
        </w:rPr>
        <w:t xml:space="preserve">»                                                   </w:t>
      </w:r>
      <w:r w:rsidRPr="00D90D18">
        <w:rPr>
          <w:rFonts w:ascii="Times New Roman" w:hAnsi="Times New Roman" w:cs="Times New Roman"/>
          <w:b/>
          <w:sz w:val="20"/>
          <w:szCs w:val="20"/>
        </w:rPr>
        <w:t>ООО «__________________»</w:t>
      </w:r>
    </w:p>
    <w:p w14:paraId="46607D2A" w14:textId="77777777" w:rsidR="00D90D18" w:rsidRPr="00D90D18" w:rsidRDefault="00D90D18" w:rsidP="00D90D1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2C2AA1F" w14:textId="12DE8630" w:rsidR="00D90D18" w:rsidRPr="00D90D18" w:rsidRDefault="00D90D18" w:rsidP="00D90D18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90D18">
        <w:rPr>
          <w:rFonts w:ascii="Times New Roman" w:hAnsi="Times New Roman" w:cs="Times New Roman"/>
          <w:sz w:val="20"/>
          <w:szCs w:val="20"/>
        </w:rPr>
        <w:t xml:space="preserve">         _________________________ </w:t>
      </w:r>
      <w:r w:rsidRPr="00D90D18">
        <w:rPr>
          <w:rFonts w:ascii="Times New Roman" w:hAnsi="Times New Roman" w:cs="Times New Roman"/>
          <w:b/>
          <w:bCs/>
          <w:sz w:val="20"/>
          <w:szCs w:val="20"/>
        </w:rPr>
        <w:t xml:space="preserve">Бабкин А.С.                                </w:t>
      </w:r>
      <w:r w:rsidRPr="00D90D18">
        <w:rPr>
          <w:rFonts w:ascii="Times New Roman" w:hAnsi="Times New Roman" w:cs="Times New Roman"/>
          <w:sz w:val="20"/>
          <w:szCs w:val="20"/>
        </w:rPr>
        <w:t>________________</w:t>
      </w:r>
      <w:r w:rsidRPr="00D90D18">
        <w:rPr>
          <w:rFonts w:ascii="Times New Roman" w:hAnsi="Times New Roman" w:cs="Times New Roman"/>
          <w:sz w:val="20"/>
          <w:szCs w:val="20"/>
        </w:rPr>
        <w:softHyphen/>
      </w:r>
      <w:r w:rsidRPr="00D90D18">
        <w:rPr>
          <w:rFonts w:ascii="Times New Roman" w:hAnsi="Times New Roman" w:cs="Times New Roman"/>
          <w:sz w:val="20"/>
          <w:szCs w:val="20"/>
        </w:rPr>
        <w:softHyphen/>
      </w:r>
      <w:r w:rsidRPr="00D90D18">
        <w:rPr>
          <w:rFonts w:ascii="Times New Roman" w:hAnsi="Times New Roman" w:cs="Times New Roman"/>
          <w:sz w:val="20"/>
          <w:szCs w:val="20"/>
        </w:rPr>
        <w:softHyphen/>
        <w:t xml:space="preserve">_____ </w:t>
      </w:r>
    </w:p>
    <w:p w14:paraId="65B2F295" w14:textId="77777777" w:rsidR="001B2AAE" w:rsidRPr="00D90D18" w:rsidRDefault="001B2AAE" w:rsidP="00731CC1">
      <w:pPr>
        <w:pStyle w:val="a3"/>
      </w:pPr>
    </w:p>
    <w:p w14:paraId="0845772D" w14:textId="77777777" w:rsidR="001B2AAE" w:rsidRPr="00D90D18" w:rsidRDefault="001B2AAE" w:rsidP="00731CC1">
      <w:pPr>
        <w:pStyle w:val="a3"/>
      </w:pPr>
    </w:p>
    <w:p w14:paraId="76612C4A" w14:textId="77777777" w:rsidR="00762748" w:rsidRPr="00D90D18" w:rsidRDefault="00762748" w:rsidP="00731CC1">
      <w:pPr>
        <w:pStyle w:val="a3"/>
      </w:pPr>
    </w:p>
    <w:sectPr w:rsidR="00762748" w:rsidRPr="00D90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0B07AC"/>
    <w:multiLevelType w:val="hybridMultilevel"/>
    <w:tmpl w:val="886032DE"/>
    <w:lvl w:ilvl="0" w:tplc="76285D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42D03BA"/>
    <w:multiLevelType w:val="multilevel"/>
    <w:tmpl w:val="ECE46782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89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AAE"/>
    <w:rsid w:val="00042414"/>
    <w:rsid w:val="001B2AAE"/>
    <w:rsid w:val="0025640A"/>
    <w:rsid w:val="00356D11"/>
    <w:rsid w:val="003F090E"/>
    <w:rsid w:val="00527613"/>
    <w:rsid w:val="0056422F"/>
    <w:rsid w:val="00731CC1"/>
    <w:rsid w:val="00762748"/>
    <w:rsid w:val="0077278D"/>
    <w:rsid w:val="00797144"/>
    <w:rsid w:val="007F76BC"/>
    <w:rsid w:val="00811505"/>
    <w:rsid w:val="009E7D61"/>
    <w:rsid w:val="00B44872"/>
    <w:rsid w:val="00B44D9C"/>
    <w:rsid w:val="00B672F1"/>
    <w:rsid w:val="00B9327A"/>
    <w:rsid w:val="00D90D18"/>
    <w:rsid w:val="00F6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74E55"/>
  <w15:chartTrackingRefBased/>
  <w15:docId w15:val="{4968058D-0BFD-4813-8FCA-1B2ECBD1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090E"/>
    <w:pPr>
      <w:spacing w:after="0" w:line="240" w:lineRule="auto"/>
    </w:pPr>
  </w:style>
  <w:style w:type="paragraph" w:styleId="a4">
    <w:name w:val="Body Text"/>
    <w:basedOn w:val="a"/>
    <w:link w:val="a5"/>
    <w:rsid w:val="0077278D"/>
    <w:pPr>
      <w:spacing w:after="0" w:line="192" w:lineRule="auto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5">
    <w:name w:val="Основной текст Знак"/>
    <w:basedOn w:val="a0"/>
    <w:link w:val="a4"/>
    <w:rsid w:val="0077278D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6">
    <w:name w:val="Hyperlink"/>
    <w:rsid w:val="00B44872"/>
    <w:rPr>
      <w:color w:val="0000FF"/>
      <w:u w:val="single"/>
    </w:rPr>
  </w:style>
  <w:style w:type="character" w:styleId="a7">
    <w:name w:val="Strong"/>
    <w:uiPriority w:val="22"/>
    <w:qFormat/>
    <w:rsid w:val="00B448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kaz@123789.r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EFF28E4D5E94432A6A3507D730008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85D823-D71D-48A6-B9E2-D1FABDE9F971}"/>
      </w:docPartPr>
      <w:docPartBody>
        <w:p w:rsidR="00EC7B19" w:rsidRDefault="00CE64C6" w:rsidP="00CE64C6">
          <w:pPr>
            <w:pStyle w:val="4EFF28E4D5E94432A6A3507D73000812"/>
          </w:pPr>
          <w:r w:rsidRPr="001119B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4C6"/>
    <w:rsid w:val="00455355"/>
    <w:rsid w:val="009B6533"/>
    <w:rsid w:val="00CE64C6"/>
    <w:rsid w:val="00D76B5D"/>
    <w:rsid w:val="00EC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64C6"/>
  </w:style>
  <w:style w:type="paragraph" w:customStyle="1" w:styleId="4EFF28E4D5E94432A6A3507D73000812">
    <w:name w:val="4EFF28E4D5E94432A6A3507D73000812"/>
    <w:rsid w:val="00CE64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2322</Words>
  <Characters>13238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2026-05-08T07:39:00Z</dcterms:created>
  <dcterms:modified xsi:type="dcterms:W3CDTF">2026-05-08T14:33:00Z</dcterms:modified>
</cp:coreProperties>
</file>